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华文中宋" w:hAnsi="华文中宋" w:eastAsia="华文中宋"/>
          <w:b/>
          <w:sz w:val="28"/>
        </w:rPr>
      </w:pPr>
      <w:bookmarkStart w:id="1" w:name="_GoBack"/>
      <w:bookmarkEnd w:id="1"/>
      <w:r>
        <w:rPr>
          <w:rFonts w:hint="eastAsia" w:ascii="华文中宋" w:hAnsi="华文中宋" w:eastAsia="华文中宋"/>
          <w:b/>
          <w:sz w:val="28"/>
        </w:rPr>
        <w:t>实验</w:t>
      </w:r>
      <w:r>
        <w:rPr>
          <w:rFonts w:hint="eastAsia" w:eastAsia="华文中宋"/>
          <w:b/>
          <w:sz w:val="28"/>
        </w:rPr>
        <w:t>0    ROM</w:t>
      </w:r>
      <w:r>
        <w:rPr>
          <w:rFonts w:hint="eastAsia" w:ascii="华文中宋" w:hAnsi="华文中宋" w:eastAsia="华文中宋"/>
          <w:b/>
          <w:sz w:val="28"/>
        </w:rPr>
        <w:t>仿真</w:t>
      </w:r>
    </w:p>
    <w:p>
      <w:pPr>
        <w:pStyle w:val="8"/>
        <w:widowControl/>
        <w:numPr>
          <w:ilvl w:val="0"/>
          <w:numId w:val="1"/>
        </w:numPr>
        <w:ind w:firstLineChars="0"/>
        <w:outlineLvl w:val="0"/>
        <w:rPr>
          <w:b/>
          <w:bCs/>
          <w:sz w:val="28"/>
          <w:szCs w:val="28"/>
        </w:rPr>
      </w:pPr>
      <w:r>
        <w:rPr>
          <w:rFonts w:hint="eastAsia"/>
          <w:b/>
          <w:bCs/>
          <w:sz w:val="28"/>
          <w:szCs w:val="28"/>
        </w:rPr>
        <w:t>实验目的</w:t>
      </w:r>
    </w:p>
    <w:p>
      <w:pPr>
        <w:widowControl/>
        <w:outlineLvl w:val="0"/>
        <w:rPr>
          <w:sz w:val="24"/>
          <w:szCs w:val="24"/>
        </w:rPr>
      </w:pPr>
      <w:r>
        <w:rPr>
          <w:rFonts w:hint="eastAsia"/>
          <w:sz w:val="24"/>
          <w:szCs w:val="24"/>
        </w:rPr>
        <w:t>（1）</w:t>
      </w:r>
      <w:r>
        <w:rPr>
          <w:rFonts w:hint="eastAsia"/>
          <w:sz w:val="24"/>
          <w:szCs w:val="24"/>
        </w:rPr>
        <w:tab/>
      </w:r>
      <w:r>
        <w:rPr>
          <w:rFonts w:hint="eastAsia"/>
          <w:sz w:val="24"/>
          <w:szCs w:val="24"/>
        </w:rPr>
        <w:t>掌握ROM的工作原理；</w:t>
      </w:r>
    </w:p>
    <w:p>
      <w:pPr>
        <w:widowControl/>
        <w:outlineLvl w:val="0"/>
        <w:rPr>
          <w:sz w:val="24"/>
          <w:szCs w:val="24"/>
        </w:rPr>
      </w:pPr>
      <w:r>
        <w:rPr>
          <w:rFonts w:hint="eastAsia"/>
          <w:sz w:val="24"/>
          <w:szCs w:val="24"/>
        </w:rPr>
        <w:t>（2）</w:t>
      </w:r>
      <w:r>
        <w:rPr>
          <w:rFonts w:hint="eastAsia"/>
          <w:sz w:val="24"/>
          <w:szCs w:val="24"/>
        </w:rPr>
        <w:tab/>
      </w:r>
      <w:r>
        <w:rPr>
          <w:rFonts w:hint="eastAsia"/>
          <w:sz w:val="24"/>
          <w:szCs w:val="24"/>
        </w:rPr>
        <w:t>画出逻辑电路图及布出美观整齐的接线图；</w:t>
      </w:r>
    </w:p>
    <w:p>
      <w:pPr>
        <w:widowControl/>
        <w:spacing w:after="312" w:afterLines="100"/>
        <w:outlineLvl w:val="0"/>
        <w:rPr>
          <w:sz w:val="24"/>
          <w:szCs w:val="24"/>
        </w:rPr>
      </w:pPr>
      <w:r>
        <w:rPr>
          <w:rFonts w:hint="eastAsia"/>
          <w:sz w:val="24"/>
          <w:szCs w:val="24"/>
        </w:rPr>
        <w:t>（3）</w:t>
      </w:r>
      <w:r>
        <w:rPr>
          <w:rFonts w:hint="eastAsia"/>
          <w:sz w:val="24"/>
          <w:szCs w:val="24"/>
        </w:rPr>
        <w:tab/>
      </w:r>
      <w:r>
        <w:rPr>
          <w:rFonts w:hint="eastAsia"/>
          <w:sz w:val="24"/>
          <w:szCs w:val="24"/>
        </w:rPr>
        <w:t>掌握ROM读出原理。</w:t>
      </w:r>
    </w:p>
    <w:p>
      <w:pPr>
        <w:widowControl/>
        <w:outlineLvl w:val="0"/>
        <w:rPr>
          <w:b/>
          <w:bCs/>
          <w:sz w:val="28"/>
          <w:szCs w:val="28"/>
        </w:rPr>
      </w:pPr>
      <w:r>
        <w:rPr>
          <w:rFonts w:hint="eastAsia"/>
          <w:sz w:val="28"/>
          <w:szCs w:val="28"/>
        </w:rPr>
        <w:t>2、</w:t>
      </w:r>
      <w:r>
        <w:rPr>
          <w:rFonts w:hint="eastAsia"/>
          <w:b/>
          <w:bCs/>
          <w:sz w:val="28"/>
          <w:szCs w:val="28"/>
        </w:rPr>
        <w:t>总体设计（含背景知识或基本原理与算法、或模块介绍、设</w:t>
      </w:r>
      <w:r>
        <w:rPr>
          <w:b/>
          <w:bCs/>
          <w:sz w:val="28"/>
          <w:szCs w:val="28"/>
        </w:rPr>
        <w:br w:type="textWrapping"/>
      </w:r>
      <w:r>
        <w:rPr>
          <w:rFonts w:hint="eastAsia"/>
          <w:b/>
          <w:bCs/>
          <w:sz w:val="28"/>
          <w:szCs w:val="28"/>
        </w:rPr>
        <w:t>计步骤等）</w:t>
      </w:r>
    </w:p>
    <w:p>
      <w:pPr>
        <w:pStyle w:val="8"/>
        <w:widowControl/>
        <w:numPr>
          <w:ilvl w:val="0"/>
          <w:numId w:val="2"/>
        </w:numPr>
        <w:ind w:firstLineChars="0"/>
        <w:outlineLvl w:val="0"/>
        <w:rPr>
          <w:b/>
          <w:bCs/>
          <w:sz w:val="24"/>
          <w:szCs w:val="24"/>
        </w:rPr>
      </w:pPr>
      <w:r>
        <w:rPr>
          <w:rFonts w:hint="eastAsia"/>
          <w:b/>
          <w:bCs/>
          <w:sz w:val="24"/>
          <w:szCs w:val="24"/>
        </w:rPr>
        <w:t>实验原理与背景知识</w:t>
      </w:r>
    </w:p>
    <w:p>
      <w:pPr>
        <w:widowControl/>
        <w:ind w:firstLine="480" w:firstLineChars="200"/>
        <w:outlineLvl w:val="0"/>
        <w:rPr>
          <w:sz w:val="24"/>
          <w:szCs w:val="24"/>
        </w:rPr>
      </w:pPr>
      <w:r>
        <w:rPr>
          <w:rFonts w:hint="eastAsia"/>
          <w:sz w:val="24"/>
          <w:szCs w:val="24"/>
        </w:rPr>
        <w:t>在设计时，使用了DCD_HEX数码管以及8</w:t>
      </w:r>
      <w:r>
        <w:rPr>
          <w:sz w:val="24"/>
          <w:szCs w:val="24"/>
        </w:rPr>
        <w:t>421</w:t>
      </w:r>
      <w:r>
        <w:rPr>
          <w:rFonts w:hint="eastAsia"/>
          <w:sz w:val="24"/>
          <w:szCs w:val="24"/>
        </w:rPr>
        <w:t>BCD码的基本原理。</w:t>
      </w:r>
    </w:p>
    <w:p>
      <w:pPr>
        <w:widowControl/>
        <w:ind w:firstLine="480" w:firstLineChars="200"/>
        <w:outlineLvl w:val="0"/>
        <w:rPr>
          <w:sz w:val="24"/>
          <w:szCs w:val="24"/>
        </w:rPr>
      </w:pPr>
      <w:r>
        <w:rPr>
          <w:rFonts w:hint="eastAsia"/>
          <w:sz w:val="24"/>
          <w:szCs w:val="24"/>
        </w:rPr>
        <w:t>DCD_HEX数码管是内部自带译码的七段数码显示器，他有四个输入端，可以直接接到编码器的输出端。DCD-HEX数码管规定4条引脚从左到右对应BCD码位的左高右低。</w:t>
      </w:r>
    </w:p>
    <w:p>
      <w:pPr>
        <w:widowControl/>
        <w:ind w:firstLine="480" w:firstLineChars="200"/>
        <w:outlineLvl w:val="0"/>
        <w:rPr>
          <w:sz w:val="24"/>
          <w:szCs w:val="24"/>
        </w:rPr>
      </w:pPr>
      <w:r>
        <w:rPr>
          <w:rFonts w:hint="eastAsia"/>
          <w:sz w:val="24"/>
          <w:szCs w:val="24"/>
        </w:rPr>
        <w:t>8421BCD码是最基本和最常用的BCD码，它和四位自然二进制码相似，各位的权值为8、4、2、1，故称为有权BCD码。和四位自然二进制码不同的是，它只选用了四位二进制码中前10组代码，即用0000~1001分别代表它所对应的十进制数，余下的六组代码不用。</w:t>
      </w:r>
    </w:p>
    <w:p>
      <w:pPr>
        <w:widowControl/>
        <w:ind w:firstLine="480" w:firstLineChars="200"/>
        <w:outlineLvl w:val="0"/>
        <w:rPr>
          <w:sz w:val="24"/>
          <w:szCs w:val="24"/>
        </w:rPr>
      </w:pPr>
      <w:r>
        <w:rPr>
          <w:rFonts w:hint="eastAsia"/>
          <w:sz w:val="24"/>
          <w:szCs w:val="24"/>
        </w:rPr>
        <w:t>相关存储元由二极管组成，若有二极管，那么数据线上可以读出1，若无则读0；通过二极管的合理排列则可以显示相应的输出。</w:t>
      </w:r>
    </w:p>
    <w:p>
      <w:pPr>
        <w:pStyle w:val="8"/>
        <w:widowControl/>
        <w:numPr>
          <w:ilvl w:val="0"/>
          <w:numId w:val="2"/>
        </w:numPr>
        <w:ind w:firstLineChars="0"/>
        <w:outlineLvl w:val="0"/>
        <w:rPr>
          <w:b/>
          <w:bCs/>
          <w:sz w:val="24"/>
          <w:szCs w:val="24"/>
        </w:rPr>
      </w:pPr>
      <w:r>
        <w:rPr>
          <w:rFonts w:hint="eastAsia"/>
          <w:b/>
          <w:bCs/>
          <w:sz w:val="24"/>
          <w:szCs w:val="24"/>
        </w:rPr>
        <w:t>模块介绍</w:t>
      </w:r>
    </w:p>
    <w:p>
      <w:pPr>
        <w:widowControl/>
        <w:jc w:val="center"/>
        <w:outlineLvl w:val="0"/>
        <w:rPr>
          <w:sz w:val="28"/>
          <w:szCs w:val="28"/>
        </w:rPr>
      </w:pPr>
      <w:r>
        <w:rPr>
          <w:rFonts w:ascii="宋体" w:hAnsi="宋体"/>
          <w:sz w:val="24"/>
        </w:rPr>
        <w:drawing>
          <wp:inline distT="0" distB="0" distL="0" distR="0">
            <wp:extent cx="990600" cy="6953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a:stretch>
                      <a:fillRect/>
                    </a:stretch>
                  </pic:blipFill>
                  <pic:spPr>
                    <a:xfrm>
                      <a:off x="0" y="0"/>
                      <a:ext cx="990738" cy="695422"/>
                    </a:xfrm>
                    <a:prstGeom prst="rect">
                      <a:avLst/>
                    </a:prstGeom>
                  </pic:spPr>
                </pic:pic>
              </a:graphicData>
            </a:graphic>
          </wp:inline>
        </w:drawing>
      </w:r>
    </w:p>
    <w:p>
      <w:pPr>
        <w:widowControl/>
        <w:spacing w:after="156" w:afterLines="50"/>
        <w:jc w:val="center"/>
        <w:outlineLvl w:val="0"/>
        <w:rPr>
          <w:sz w:val="24"/>
          <w:szCs w:val="24"/>
        </w:rPr>
      </w:pPr>
      <w:r>
        <w:rPr>
          <w:rFonts w:hint="eastAsia"/>
          <w:sz w:val="24"/>
          <w:szCs w:val="24"/>
        </w:rPr>
        <w:t>VCC电源：提供高电平</w:t>
      </w:r>
    </w:p>
    <w:p>
      <w:pPr>
        <w:widowControl/>
        <w:jc w:val="center"/>
        <w:outlineLvl w:val="0"/>
        <w:rPr>
          <w:sz w:val="28"/>
          <w:szCs w:val="28"/>
        </w:rPr>
      </w:pPr>
      <w:r>
        <w:rPr>
          <w:rFonts w:ascii="宋体" w:hAnsi="宋体"/>
          <w:sz w:val="24"/>
        </w:rPr>
        <w:drawing>
          <wp:inline distT="0" distB="0" distL="0" distR="0">
            <wp:extent cx="1009650" cy="10858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stretch>
                      <a:fillRect/>
                    </a:stretch>
                  </pic:blipFill>
                  <pic:spPr>
                    <a:xfrm>
                      <a:off x="0" y="0"/>
                      <a:ext cx="1009791" cy="1086002"/>
                    </a:xfrm>
                    <a:prstGeom prst="rect">
                      <a:avLst/>
                    </a:prstGeom>
                  </pic:spPr>
                </pic:pic>
              </a:graphicData>
            </a:graphic>
          </wp:inline>
        </w:drawing>
      </w:r>
    </w:p>
    <w:p>
      <w:pPr>
        <w:widowControl/>
        <w:spacing w:after="156" w:afterLines="50"/>
        <w:jc w:val="center"/>
        <w:outlineLvl w:val="0"/>
        <w:rPr>
          <w:sz w:val="24"/>
          <w:szCs w:val="24"/>
        </w:rPr>
      </w:pPr>
      <w:r>
        <w:rPr>
          <w:rFonts w:hint="eastAsia"/>
          <w:sz w:val="24"/>
          <w:szCs w:val="24"/>
        </w:rPr>
        <w:t xml:space="preserve">SPDT：双刀单掷开关 </w:t>
      </w:r>
      <w:r>
        <w:rPr>
          <w:sz w:val="24"/>
          <w:szCs w:val="24"/>
        </w:rPr>
        <w:t xml:space="preserve"> </w:t>
      </w:r>
    </w:p>
    <w:p>
      <w:pPr>
        <w:widowControl/>
        <w:jc w:val="center"/>
        <w:outlineLvl w:val="0"/>
        <w:rPr>
          <w:sz w:val="28"/>
          <w:szCs w:val="28"/>
        </w:rPr>
      </w:pPr>
      <w:r>
        <w:rPr>
          <w:rFonts w:ascii="宋体" w:hAnsi="宋体"/>
          <w:sz w:val="24"/>
        </w:rPr>
        <w:drawing>
          <wp:inline distT="0" distB="0" distL="0" distR="0">
            <wp:extent cx="923925" cy="8096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924054" cy="809738"/>
                    </a:xfrm>
                    <a:prstGeom prst="rect">
                      <a:avLst/>
                    </a:prstGeom>
                  </pic:spPr>
                </pic:pic>
              </a:graphicData>
            </a:graphic>
          </wp:inline>
        </w:drawing>
      </w:r>
    </w:p>
    <w:p>
      <w:pPr>
        <w:widowControl/>
        <w:spacing w:after="156" w:afterLines="50"/>
        <w:jc w:val="center"/>
        <w:outlineLvl w:val="0"/>
        <w:rPr>
          <w:sz w:val="24"/>
          <w:szCs w:val="24"/>
        </w:rPr>
      </w:pPr>
      <w:r>
        <w:rPr>
          <w:rFonts w:hint="eastAsia"/>
          <w:sz w:val="24"/>
          <w:szCs w:val="24"/>
        </w:rPr>
        <w:t>7404N：非门</w:t>
      </w:r>
    </w:p>
    <w:p>
      <w:pPr>
        <w:widowControl/>
        <w:jc w:val="center"/>
        <w:outlineLvl w:val="0"/>
        <w:rPr>
          <w:sz w:val="28"/>
          <w:szCs w:val="28"/>
        </w:rPr>
      </w:pPr>
      <w:r>
        <w:rPr>
          <w:rFonts w:ascii="宋体" w:hAnsi="宋体"/>
          <w:sz w:val="24"/>
        </w:rPr>
        <w:drawing>
          <wp:inline distT="0" distB="0" distL="0" distR="0">
            <wp:extent cx="923925" cy="8096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924054" cy="809738"/>
                    </a:xfrm>
                    <a:prstGeom prst="rect">
                      <a:avLst/>
                    </a:prstGeom>
                  </pic:spPr>
                </pic:pic>
              </a:graphicData>
            </a:graphic>
          </wp:inline>
        </w:drawing>
      </w:r>
    </w:p>
    <w:p>
      <w:pPr>
        <w:widowControl/>
        <w:spacing w:after="156" w:afterLines="50"/>
        <w:jc w:val="center"/>
        <w:outlineLvl w:val="0"/>
        <w:rPr>
          <w:sz w:val="24"/>
          <w:szCs w:val="24"/>
        </w:rPr>
      </w:pPr>
      <w:r>
        <w:rPr>
          <w:rFonts w:hint="eastAsia"/>
          <w:sz w:val="24"/>
          <w:szCs w:val="24"/>
        </w:rPr>
        <w:t>7408N：与门</w:t>
      </w:r>
    </w:p>
    <w:p>
      <w:pPr>
        <w:widowControl/>
        <w:jc w:val="center"/>
        <w:outlineLvl w:val="0"/>
        <w:rPr>
          <w:sz w:val="28"/>
          <w:szCs w:val="28"/>
        </w:rPr>
      </w:pPr>
      <w:r>
        <w:rPr>
          <w:rFonts w:ascii="宋体" w:hAnsi="宋体"/>
          <w:sz w:val="24"/>
        </w:rPr>
        <w:drawing>
          <wp:inline distT="0" distB="0" distL="0" distR="0">
            <wp:extent cx="1009650" cy="6762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stretch>
                      <a:fillRect/>
                    </a:stretch>
                  </pic:blipFill>
                  <pic:spPr>
                    <a:xfrm>
                      <a:off x="0" y="0"/>
                      <a:ext cx="1009791" cy="676369"/>
                    </a:xfrm>
                    <a:prstGeom prst="rect">
                      <a:avLst/>
                    </a:prstGeom>
                  </pic:spPr>
                </pic:pic>
              </a:graphicData>
            </a:graphic>
          </wp:inline>
        </w:drawing>
      </w:r>
    </w:p>
    <w:p>
      <w:pPr>
        <w:widowControl/>
        <w:spacing w:after="156" w:afterLines="50"/>
        <w:jc w:val="center"/>
        <w:outlineLvl w:val="0"/>
        <w:rPr>
          <w:sz w:val="24"/>
          <w:szCs w:val="24"/>
        </w:rPr>
      </w:pPr>
      <w:r>
        <w:rPr>
          <w:rFonts w:hint="eastAsia"/>
          <w:sz w:val="24"/>
          <w:szCs w:val="24"/>
        </w:rPr>
        <w:t>1N4001：二极管</w:t>
      </w:r>
    </w:p>
    <w:p>
      <w:pPr>
        <w:widowControl/>
        <w:jc w:val="center"/>
        <w:outlineLvl w:val="0"/>
        <w:rPr>
          <w:sz w:val="28"/>
          <w:szCs w:val="28"/>
        </w:rPr>
      </w:pPr>
      <w:r>
        <w:rPr>
          <w:rFonts w:ascii="宋体" w:hAnsi="宋体"/>
          <w:sz w:val="24"/>
        </w:rPr>
        <w:drawing>
          <wp:inline distT="0" distB="0" distL="0" distR="0">
            <wp:extent cx="847725" cy="685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stretch>
                      <a:fillRect/>
                    </a:stretch>
                  </pic:blipFill>
                  <pic:spPr>
                    <a:xfrm>
                      <a:off x="0" y="0"/>
                      <a:ext cx="847843" cy="685896"/>
                    </a:xfrm>
                    <a:prstGeom prst="rect">
                      <a:avLst/>
                    </a:prstGeom>
                  </pic:spPr>
                </pic:pic>
              </a:graphicData>
            </a:graphic>
          </wp:inline>
        </w:drawing>
      </w:r>
    </w:p>
    <w:p>
      <w:pPr>
        <w:widowControl/>
        <w:spacing w:after="312" w:afterLines="100"/>
        <w:jc w:val="center"/>
        <w:outlineLvl w:val="0"/>
        <w:rPr>
          <w:sz w:val="24"/>
          <w:szCs w:val="24"/>
        </w:rPr>
      </w:pPr>
      <w:r>
        <w:rPr>
          <w:rFonts w:hint="eastAsia"/>
          <w:sz w:val="24"/>
          <w:szCs w:val="24"/>
        </w:rPr>
        <w:t>电阻丝（1k）</w:t>
      </w:r>
    </w:p>
    <w:p>
      <w:pPr>
        <w:pStyle w:val="8"/>
        <w:widowControl/>
        <w:numPr>
          <w:ilvl w:val="0"/>
          <w:numId w:val="2"/>
        </w:numPr>
        <w:ind w:firstLineChars="0"/>
        <w:outlineLvl w:val="0"/>
        <w:rPr>
          <w:b/>
          <w:bCs/>
          <w:sz w:val="24"/>
          <w:szCs w:val="24"/>
        </w:rPr>
      </w:pPr>
      <w:r>
        <w:rPr>
          <w:rFonts w:hint="eastAsia"/>
          <w:b/>
          <w:bCs/>
          <w:sz w:val="24"/>
          <w:szCs w:val="24"/>
        </w:rPr>
        <w:t>设计步骤</w:t>
      </w:r>
    </w:p>
    <w:p>
      <w:pPr>
        <w:pStyle w:val="8"/>
        <w:widowControl/>
        <w:numPr>
          <w:ilvl w:val="0"/>
          <w:numId w:val="3"/>
        </w:numPr>
        <w:ind w:firstLineChars="0"/>
        <w:outlineLvl w:val="0"/>
        <w:rPr>
          <w:b/>
          <w:bCs/>
          <w:sz w:val="24"/>
          <w:szCs w:val="24"/>
        </w:rPr>
      </w:pPr>
      <w:r>
        <w:rPr>
          <w:rFonts w:hint="eastAsia" w:ascii="宋体" w:hAnsi="宋体"/>
          <w:sz w:val="24"/>
          <w:szCs w:val="24"/>
        </w:rPr>
        <w:t>通过阅读实验指导书了解multisim软件的使用与实验的基本要求；</w:t>
      </w:r>
    </w:p>
    <w:p>
      <w:pPr>
        <w:pStyle w:val="8"/>
        <w:widowControl/>
        <w:numPr>
          <w:ilvl w:val="0"/>
          <w:numId w:val="3"/>
        </w:numPr>
        <w:ind w:firstLineChars="0"/>
        <w:outlineLvl w:val="0"/>
        <w:rPr>
          <w:b/>
          <w:bCs/>
          <w:sz w:val="24"/>
          <w:szCs w:val="24"/>
        </w:rPr>
      </w:pPr>
      <w:r>
        <w:rPr>
          <w:rFonts w:hint="eastAsia" w:ascii="宋体" w:hAnsi="宋体"/>
          <w:sz w:val="24"/>
          <w:szCs w:val="24"/>
        </w:rPr>
        <w:t>根据实验指导书选取所需要的元器件，并且依次连线</w:t>
      </w:r>
    </w:p>
    <w:p>
      <w:pPr>
        <w:pStyle w:val="8"/>
        <w:numPr>
          <w:ilvl w:val="0"/>
          <w:numId w:val="3"/>
        </w:numPr>
        <w:spacing w:after="312" w:afterLines="100"/>
        <w:ind w:firstLineChars="0"/>
        <w:rPr>
          <w:rFonts w:ascii="宋体" w:hAnsi="宋体"/>
          <w:sz w:val="24"/>
          <w:szCs w:val="24"/>
        </w:rPr>
      </w:pPr>
      <w:r>
        <w:rPr>
          <w:rFonts w:hint="eastAsia" w:ascii="宋体" w:hAnsi="宋体"/>
          <w:sz w:val="24"/>
          <w:szCs w:val="24"/>
        </w:rPr>
        <w:t>将自己学号的后四位作为</w:t>
      </w:r>
      <w:r>
        <w:rPr>
          <w:rFonts w:ascii="宋体" w:hAnsi="宋体"/>
          <w:sz w:val="24"/>
          <w:szCs w:val="24"/>
        </w:rPr>
        <w:t>ROM</w:t>
      </w:r>
      <w:r>
        <w:rPr>
          <w:rFonts w:hint="eastAsia" w:ascii="宋体" w:hAnsi="宋体"/>
          <w:sz w:val="24"/>
          <w:szCs w:val="24"/>
        </w:rPr>
        <w:t>的存储信息并读出</w:t>
      </w:r>
    </w:p>
    <w:p>
      <w:pPr>
        <w:pStyle w:val="8"/>
        <w:widowControl/>
        <w:numPr>
          <w:ilvl w:val="0"/>
          <w:numId w:val="4"/>
        </w:numPr>
        <w:ind w:firstLineChars="0"/>
        <w:outlineLvl w:val="0"/>
        <w:rPr>
          <w:b/>
          <w:bCs/>
          <w:sz w:val="28"/>
          <w:szCs w:val="28"/>
        </w:rPr>
      </w:pPr>
      <w:r>
        <w:rPr>
          <w:rFonts w:hint="eastAsia"/>
          <w:b/>
          <w:bCs/>
          <w:sz w:val="28"/>
          <w:szCs w:val="28"/>
        </w:rPr>
        <w:t>详细设计（含主要的数据结构、程序流程图、关键代码等）</w:t>
      </w:r>
    </w:p>
    <w:p>
      <w:pPr>
        <w:pStyle w:val="8"/>
        <w:widowControl/>
        <w:numPr>
          <w:ilvl w:val="0"/>
          <w:numId w:val="5"/>
        </w:numPr>
        <w:ind w:firstLineChars="0"/>
        <w:outlineLvl w:val="0"/>
        <w:rPr>
          <w:b/>
          <w:bCs/>
          <w:sz w:val="24"/>
          <w:szCs w:val="24"/>
        </w:rPr>
      </w:pPr>
      <w:r>
        <w:rPr>
          <w:rFonts w:hint="eastAsia"/>
          <w:b/>
          <w:bCs/>
          <w:sz w:val="24"/>
          <w:szCs w:val="24"/>
        </w:rPr>
        <w:t>整体电路图</w:t>
      </w:r>
    </w:p>
    <w:p>
      <w:pPr>
        <w:widowControl/>
        <w:jc w:val="center"/>
        <w:outlineLvl w:val="0"/>
        <w:rPr>
          <w:sz w:val="24"/>
          <w:szCs w:val="24"/>
        </w:rPr>
      </w:pPr>
      <w:r>
        <w:rPr>
          <w:sz w:val="28"/>
          <w:szCs w:val="28"/>
        </w:rPr>
        <w:drawing>
          <wp:inline distT="0" distB="0" distL="0" distR="0">
            <wp:extent cx="5274310" cy="45916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4591685"/>
                    </a:xfrm>
                    <a:prstGeom prst="rect">
                      <a:avLst/>
                    </a:prstGeom>
                  </pic:spPr>
                </pic:pic>
              </a:graphicData>
            </a:graphic>
          </wp:inline>
        </w:drawing>
      </w:r>
    </w:p>
    <w:p>
      <w:pPr>
        <w:pStyle w:val="8"/>
        <w:widowControl/>
        <w:numPr>
          <w:ilvl w:val="0"/>
          <w:numId w:val="5"/>
        </w:numPr>
        <w:ind w:firstLineChars="0"/>
        <w:outlineLvl w:val="0"/>
        <w:rPr>
          <w:b/>
          <w:bCs/>
          <w:sz w:val="24"/>
          <w:szCs w:val="24"/>
        </w:rPr>
      </w:pPr>
      <w:r>
        <w:rPr>
          <w:rFonts w:hint="eastAsia"/>
          <w:b/>
          <w:bCs/>
          <w:sz w:val="24"/>
          <w:szCs w:val="24"/>
        </w:rPr>
        <w:t>思路</w:t>
      </w:r>
    </w:p>
    <w:p>
      <w:pPr>
        <w:widowControl/>
        <w:ind w:firstLine="480" w:firstLineChars="200"/>
        <w:outlineLvl w:val="0"/>
        <w:rPr>
          <w:sz w:val="24"/>
          <w:szCs w:val="24"/>
        </w:rPr>
      </w:pPr>
      <w:r>
        <w:rPr>
          <w:rFonts w:hint="eastAsia"/>
          <w:sz w:val="24"/>
          <w:szCs w:val="24"/>
        </w:rPr>
        <w:t>单刀双掷开关A,B：接通高低电平，通过非门和与门相结合，U3=A’B’，U4=A’B,U5=AB’,U6=A’B’， 在与门输出端形成相应的高低电平，在输出端为高电平的传输线上若遇到二极管，则最终所对应的DCD-HEX数码管的相应位置输入为1，否则输入为0，最终数码管可根据输入的四位二进制转换成十六进制数输出显示。</w:t>
      </w:r>
    </w:p>
    <w:p>
      <w:pPr>
        <w:pStyle w:val="8"/>
        <w:widowControl/>
        <w:numPr>
          <w:ilvl w:val="0"/>
          <w:numId w:val="6"/>
        </w:numPr>
        <w:ind w:firstLineChars="0"/>
        <w:outlineLvl w:val="0"/>
        <w:rPr>
          <w:b/>
          <w:bCs/>
          <w:sz w:val="28"/>
          <w:szCs w:val="28"/>
        </w:rPr>
      </w:pPr>
      <w:r>
        <w:rPr>
          <w:rFonts w:hint="eastAsia"/>
          <w:b/>
          <w:bCs/>
          <w:sz w:val="28"/>
          <w:szCs w:val="28"/>
        </w:rPr>
        <w:t>实验结果与分析</w:t>
      </w:r>
    </w:p>
    <w:p>
      <w:pPr>
        <w:pStyle w:val="8"/>
        <w:widowControl/>
        <w:numPr>
          <w:ilvl w:val="1"/>
          <w:numId w:val="7"/>
        </w:numPr>
        <w:ind w:firstLineChars="0"/>
        <w:outlineLvl w:val="0"/>
        <w:rPr>
          <w:sz w:val="24"/>
          <w:szCs w:val="24"/>
        </w:rPr>
      </w:pPr>
      <w:r>
        <w:rPr>
          <w:rFonts w:hint="eastAsia"/>
          <w:b/>
          <w:bCs/>
          <w:sz w:val="24"/>
          <w:szCs w:val="24"/>
        </w:rPr>
        <w:t>第一位数字0</w:t>
      </w:r>
      <w:r>
        <w:rPr>
          <w:rFonts w:hint="eastAsia"/>
          <w:sz w:val="24"/>
          <w:szCs w:val="24"/>
        </w:rPr>
        <w:t>：BCD码0000，全部输入为0即可，这里采用的方法是不连接与门实现接地操作。</w:t>
      </w:r>
    </w:p>
    <w:p>
      <w:pPr>
        <w:widowControl/>
        <w:spacing w:after="312" w:afterLines="100"/>
        <w:jc w:val="center"/>
        <w:outlineLvl w:val="0"/>
        <w:rPr>
          <w:sz w:val="28"/>
          <w:szCs w:val="28"/>
        </w:rPr>
      </w:pPr>
      <w:r>
        <w:rPr>
          <w:sz w:val="28"/>
          <w:szCs w:val="28"/>
        </w:rPr>
        <w:drawing>
          <wp:inline distT="0" distB="0" distL="0" distR="0">
            <wp:extent cx="5274310" cy="493839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4938395"/>
                    </a:xfrm>
                    <a:prstGeom prst="rect">
                      <a:avLst/>
                    </a:prstGeom>
                  </pic:spPr>
                </pic:pic>
              </a:graphicData>
            </a:graphic>
          </wp:inline>
        </w:drawing>
      </w:r>
    </w:p>
    <w:p>
      <w:pPr>
        <w:pStyle w:val="8"/>
        <w:widowControl/>
        <w:numPr>
          <w:ilvl w:val="0"/>
          <w:numId w:val="4"/>
        </w:numPr>
        <w:ind w:firstLineChars="0"/>
        <w:outlineLvl w:val="0"/>
        <w:rPr>
          <w:b/>
          <w:bCs/>
          <w:sz w:val="24"/>
          <w:szCs w:val="24"/>
        </w:rPr>
      </w:pPr>
      <w:r>
        <w:rPr>
          <w:rFonts w:hint="eastAsia"/>
          <w:b/>
          <w:bCs/>
          <w:sz w:val="24"/>
          <w:szCs w:val="24"/>
        </w:rPr>
        <w:t>第二位数字</w:t>
      </w:r>
      <w:r>
        <w:rPr>
          <w:b/>
          <w:bCs/>
          <w:sz w:val="24"/>
          <w:szCs w:val="24"/>
        </w:rPr>
        <w:t>3</w:t>
      </w:r>
      <w:r>
        <w:rPr>
          <w:rFonts w:hint="eastAsia"/>
          <w:b/>
          <w:bCs/>
          <w:sz w:val="24"/>
          <w:szCs w:val="24"/>
        </w:rPr>
        <w:t>：</w:t>
      </w:r>
      <w:r>
        <w:rPr>
          <w:rFonts w:hint="eastAsia"/>
          <w:sz w:val="24"/>
          <w:szCs w:val="24"/>
        </w:rPr>
        <w:t>BCD码为0</w:t>
      </w:r>
      <w:r>
        <w:rPr>
          <w:sz w:val="24"/>
          <w:szCs w:val="24"/>
        </w:rPr>
        <w:t>011</w:t>
      </w:r>
      <w:r>
        <w:rPr>
          <w:rFonts w:hint="eastAsia"/>
          <w:sz w:val="24"/>
          <w:szCs w:val="24"/>
        </w:rPr>
        <w:t>。</w:t>
      </w:r>
    </w:p>
    <w:p>
      <w:pPr>
        <w:widowControl/>
        <w:spacing w:after="312" w:afterLines="100"/>
        <w:jc w:val="center"/>
        <w:outlineLvl w:val="0"/>
        <w:rPr>
          <w:b/>
          <w:bCs/>
          <w:sz w:val="24"/>
          <w:szCs w:val="24"/>
        </w:rPr>
      </w:pPr>
      <w:r>
        <w:rPr>
          <w:b/>
          <w:bCs/>
          <w:sz w:val="24"/>
          <w:szCs w:val="24"/>
        </w:rPr>
        <w:drawing>
          <wp:inline distT="0" distB="0" distL="0" distR="0">
            <wp:extent cx="4191000" cy="37109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4191363" cy="3711262"/>
                    </a:xfrm>
                    <a:prstGeom prst="rect">
                      <a:avLst/>
                    </a:prstGeom>
                  </pic:spPr>
                </pic:pic>
              </a:graphicData>
            </a:graphic>
          </wp:inline>
        </w:drawing>
      </w:r>
    </w:p>
    <w:p>
      <w:pPr>
        <w:pStyle w:val="8"/>
        <w:widowControl/>
        <w:numPr>
          <w:ilvl w:val="0"/>
          <w:numId w:val="4"/>
        </w:numPr>
        <w:ind w:firstLineChars="0"/>
        <w:outlineLvl w:val="0"/>
        <w:rPr>
          <w:b/>
          <w:bCs/>
          <w:sz w:val="24"/>
          <w:szCs w:val="24"/>
        </w:rPr>
      </w:pPr>
      <w:r>
        <w:rPr>
          <w:rFonts w:hint="eastAsia"/>
          <w:b/>
          <w:bCs/>
          <w:sz w:val="24"/>
          <w:szCs w:val="24"/>
        </w:rPr>
        <w:t>第二位数字</w:t>
      </w:r>
      <w:r>
        <w:rPr>
          <w:b/>
          <w:bCs/>
          <w:sz w:val="24"/>
          <w:szCs w:val="24"/>
        </w:rPr>
        <w:t>0</w:t>
      </w:r>
      <w:r>
        <w:rPr>
          <w:rFonts w:hint="eastAsia"/>
          <w:b/>
          <w:bCs/>
          <w:sz w:val="24"/>
          <w:szCs w:val="24"/>
        </w:rPr>
        <w:t>：</w:t>
      </w:r>
      <w:r>
        <w:rPr>
          <w:rFonts w:hint="eastAsia"/>
          <w:sz w:val="24"/>
          <w:szCs w:val="24"/>
        </w:rPr>
        <w:t>BCD码为0</w:t>
      </w:r>
      <w:r>
        <w:rPr>
          <w:sz w:val="24"/>
          <w:szCs w:val="24"/>
        </w:rPr>
        <w:t>000</w:t>
      </w:r>
      <w:r>
        <w:rPr>
          <w:rFonts w:hint="eastAsia"/>
          <w:sz w:val="24"/>
          <w:szCs w:val="24"/>
        </w:rPr>
        <w:t>。</w:t>
      </w:r>
    </w:p>
    <w:p>
      <w:pPr>
        <w:widowControl/>
        <w:spacing w:after="312" w:afterLines="100"/>
        <w:jc w:val="center"/>
        <w:outlineLvl w:val="0"/>
        <w:rPr>
          <w:b/>
          <w:bCs/>
          <w:sz w:val="24"/>
          <w:szCs w:val="24"/>
        </w:rPr>
      </w:pPr>
      <w:r>
        <w:rPr>
          <w:b/>
          <w:bCs/>
          <w:sz w:val="24"/>
          <w:szCs w:val="24"/>
        </w:rPr>
        <w:drawing>
          <wp:inline distT="0" distB="0" distL="0" distR="0">
            <wp:extent cx="5077460" cy="4419600"/>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077534" cy="4420217"/>
                    </a:xfrm>
                    <a:prstGeom prst="rect">
                      <a:avLst/>
                    </a:prstGeom>
                  </pic:spPr>
                </pic:pic>
              </a:graphicData>
            </a:graphic>
          </wp:inline>
        </w:drawing>
      </w:r>
    </w:p>
    <w:p>
      <w:pPr>
        <w:pStyle w:val="8"/>
        <w:widowControl/>
        <w:numPr>
          <w:ilvl w:val="0"/>
          <w:numId w:val="4"/>
        </w:numPr>
        <w:ind w:firstLineChars="0"/>
        <w:outlineLvl w:val="0"/>
        <w:rPr>
          <w:b/>
          <w:bCs/>
          <w:sz w:val="24"/>
          <w:szCs w:val="24"/>
        </w:rPr>
      </w:pPr>
      <w:r>
        <w:rPr>
          <w:rFonts w:hint="eastAsia"/>
          <w:b/>
          <w:bCs/>
          <w:sz w:val="24"/>
          <w:szCs w:val="24"/>
        </w:rPr>
        <w:t>第二位数字</w:t>
      </w:r>
      <w:r>
        <w:rPr>
          <w:b/>
          <w:bCs/>
          <w:sz w:val="24"/>
          <w:szCs w:val="24"/>
        </w:rPr>
        <w:t>6</w:t>
      </w:r>
      <w:r>
        <w:rPr>
          <w:rFonts w:hint="eastAsia"/>
          <w:b/>
          <w:bCs/>
          <w:sz w:val="24"/>
          <w:szCs w:val="24"/>
        </w:rPr>
        <w:t>：</w:t>
      </w:r>
      <w:r>
        <w:rPr>
          <w:rFonts w:hint="eastAsia"/>
          <w:sz w:val="24"/>
          <w:szCs w:val="24"/>
        </w:rPr>
        <w:t>BCD码为0</w:t>
      </w:r>
      <w:r>
        <w:rPr>
          <w:sz w:val="24"/>
          <w:szCs w:val="24"/>
        </w:rPr>
        <w:t>110</w:t>
      </w:r>
      <w:r>
        <w:t xml:space="preserve"> </w:t>
      </w:r>
      <w:r>
        <w:rPr>
          <w:rFonts w:hint="eastAsia"/>
        </w:rPr>
        <w:t>。</w:t>
      </w:r>
    </w:p>
    <w:p>
      <w:pPr>
        <w:widowControl/>
        <w:jc w:val="center"/>
        <w:outlineLvl w:val="0"/>
        <w:rPr>
          <w:b/>
          <w:bCs/>
          <w:sz w:val="24"/>
          <w:szCs w:val="24"/>
        </w:rPr>
      </w:pPr>
      <w:r>
        <w:drawing>
          <wp:inline distT="0" distB="0" distL="0" distR="0">
            <wp:extent cx="5191760" cy="4553585"/>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191850" cy="4553585"/>
                    </a:xfrm>
                    <a:prstGeom prst="rect">
                      <a:avLst/>
                    </a:prstGeom>
                  </pic:spPr>
                </pic:pic>
              </a:graphicData>
            </a:graphic>
          </wp:inline>
        </w:drawing>
      </w:r>
    </w:p>
    <w:p>
      <w:pPr>
        <w:widowControl/>
        <w:spacing w:after="312" w:afterLines="100"/>
        <w:outlineLvl w:val="0"/>
        <w:rPr>
          <w:b/>
          <w:bCs/>
          <w:sz w:val="24"/>
          <w:szCs w:val="24"/>
        </w:rPr>
      </w:pPr>
    </w:p>
    <w:p>
      <w:pPr>
        <w:pStyle w:val="8"/>
        <w:widowControl/>
        <w:numPr>
          <w:ilvl w:val="0"/>
          <w:numId w:val="6"/>
        </w:numPr>
        <w:ind w:firstLineChars="0"/>
        <w:outlineLvl w:val="0"/>
        <w:rPr>
          <w:b/>
          <w:bCs/>
          <w:sz w:val="28"/>
          <w:szCs w:val="28"/>
        </w:rPr>
      </w:pPr>
      <w:r>
        <w:rPr>
          <w:rFonts w:hint="eastAsia"/>
          <w:b/>
          <w:bCs/>
          <w:sz w:val="28"/>
          <w:szCs w:val="28"/>
        </w:rPr>
        <w:t>小结与心得体会</w:t>
      </w:r>
    </w:p>
    <w:p>
      <w:pPr>
        <w:widowControl/>
        <w:ind w:firstLine="480" w:firstLineChars="200"/>
        <w:outlineLvl w:val="0"/>
        <w:rPr>
          <w:sz w:val="24"/>
          <w:szCs w:val="24"/>
        </w:rPr>
      </w:pPr>
      <w:r>
        <w:rPr>
          <w:rFonts w:hint="eastAsia"/>
          <w:sz w:val="24"/>
          <w:szCs w:val="24"/>
        </w:rPr>
        <w:t>实验0总体来说难度不大，但是由于不熟悉mutisim软件的运用与元器件的基本功能，所以耗费时间较长。</w:t>
      </w:r>
    </w:p>
    <w:p>
      <w:pPr>
        <w:widowControl/>
        <w:ind w:firstLine="480" w:firstLineChars="200"/>
        <w:outlineLvl w:val="0"/>
        <w:rPr>
          <w:sz w:val="24"/>
          <w:szCs w:val="24"/>
        </w:rPr>
      </w:pPr>
      <w:r>
        <w:rPr>
          <w:rFonts w:hint="eastAsia"/>
          <w:sz w:val="24"/>
          <w:szCs w:val="24"/>
        </w:rPr>
        <w:t>通过本次实验的学习，我更加深刻地认识了mutisim的实验，以及仿真实验板的搭建，也通过上网查找资料，学习到了BCD码与DCD_HEX数码管的使用方式。</w:t>
      </w:r>
    </w:p>
    <w:p>
      <w:pPr>
        <w:widowControl/>
        <w:spacing w:after="312" w:afterLines="100"/>
        <w:ind w:firstLine="480" w:firstLineChars="200"/>
        <w:outlineLvl w:val="0"/>
        <w:rPr>
          <w:sz w:val="28"/>
          <w:szCs w:val="28"/>
        </w:rPr>
      </w:pPr>
      <w:r>
        <w:rPr>
          <w:rFonts w:hint="eastAsia"/>
          <w:sz w:val="24"/>
          <w:szCs w:val="24"/>
        </w:rPr>
        <w:t>仿真实验板搭建完成后，我第一时间不知道如何去改变数码管的显示数字，通过不断的试错，最终才发现数码管输入的逻辑表达。在以后的实验中，我将更加重视由物理电路层向逻辑表达的转换。</w:t>
      </w:r>
      <w:r>
        <w:rPr>
          <w:rFonts w:hint="eastAsia"/>
          <w:sz w:val="28"/>
          <w:szCs w:val="28"/>
        </w:rPr>
        <w:t xml:space="preserve"> </w:t>
      </w:r>
    </w:p>
    <w:p>
      <w:pPr>
        <w:widowControl/>
        <w:jc w:val="left"/>
        <w:rPr>
          <w:sz w:val="28"/>
          <w:szCs w:val="28"/>
        </w:rPr>
      </w:pPr>
      <w:r>
        <w:rPr>
          <w:sz w:val="28"/>
          <w:szCs w:val="28"/>
        </w:rPr>
        <w:br w:type="page"/>
      </w:r>
    </w:p>
    <w:p>
      <w:pPr>
        <w:widowControl/>
        <w:spacing w:after="312" w:afterLines="100"/>
        <w:ind w:firstLine="560" w:firstLineChars="200"/>
        <w:outlineLvl w:val="0"/>
        <w:rPr>
          <w:sz w:val="28"/>
          <w:szCs w:val="28"/>
        </w:rPr>
      </w:pPr>
    </w:p>
    <w:p>
      <w:pPr>
        <w:jc w:val="center"/>
        <w:rPr>
          <w:rFonts w:ascii="华文中宋" w:hAnsi="华文中宋" w:eastAsia="华文中宋"/>
          <w:b/>
          <w:sz w:val="28"/>
        </w:rPr>
      </w:pPr>
      <w:r>
        <w:rPr>
          <w:rFonts w:hint="eastAsia" w:ascii="华文中宋" w:hAnsi="华文中宋" w:eastAsia="华文中宋"/>
          <w:b/>
          <w:sz w:val="28"/>
        </w:rPr>
        <w:t>实验一    验证</w:t>
      </w:r>
      <w:r>
        <w:rPr>
          <w:rFonts w:eastAsia="华文中宋"/>
          <w:b/>
          <w:sz w:val="28"/>
        </w:rPr>
        <w:t>74LS181</w:t>
      </w:r>
      <w:r>
        <w:rPr>
          <w:rFonts w:hint="eastAsia" w:ascii="华文中宋" w:hAnsi="华文中宋" w:eastAsia="华文中宋"/>
          <w:b/>
          <w:sz w:val="28"/>
        </w:rPr>
        <w:t>运算和逻辑功能</w:t>
      </w:r>
    </w:p>
    <w:p>
      <w:pPr>
        <w:widowControl/>
        <w:outlineLvl w:val="0"/>
        <w:rPr>
          <w:b/>
          <w:bCs/>
          <w:sz w:val="28"/>
          <w:szCs w:val="28"/>
        </w:rPr>
      </w:pPr>
      <w:r>
        <w:rPr>
          <w:rFonts w:hint="eastAsia"/>
          <w:b/>
          <w:bCs/>
          <w:sz w:val="28"/>
          <w:szCs w:val="28"/>
        </w:rPr>
        <w:t>1、实验目的</w:t>
      </w:r>
    </w:p>
    <w:p>
      <w:pPr>
        <w:widowControl/>
        <w:ind w:firstLine="480" w:firstLineChars="200"/>
        <w:outlineLvl w:val="0"/>
        <w:rPr>
          <w:sz w:val="24"/>
          <w:szCs w:val="24"/>
        </w:rPr>
      </w:pPr>
      <w:r>
        <w:rPr>
          <w:rFonts w:hint="eastAsia"/>
          <w:sz w:val="24"/>
          <w:szCs w:val="24"/>
        </w:rPr>
        <w:t>（1）</w:t>
      </w:r>
      <w:r>
        <w:rPr>
          <w:rFonts w:hint="eastAsia"/>
          <w:sz w:val="24"/>
          <w:szCs w:val="24"/>
        </w:rPr>
        <w:tab/>
      </w:r>
      <w:r>
        <w:rPr>
          <w:rFonts w:hint="eastAsia"/>
          <w:sz w:val="24"/>
          <w:szCs w:val="24"/>
        </w:rPr>
        <w:t>掌握算术逻辑单元（ALU）的工作原理；</w:t>
      </w:r>
    </w:p>
    <w:p>
      <w:pPr>
        <w:widowControl/>
        <w:ind w:firstLine="480" w:firstLineChars="200"/>
        <w:outlineLvl w:val="0"/>
        <w:rPr>
          <w:sz w:val="24"/>
          <w:szCs w:val="24"/>
        </w:rPr>
      </w:pPr>
      <w:r>
        <w:rPr>
          <w:rFonts w:hint="eastAsia"/>
          <w:sz w:val="24"/>
          <w:szCs w:val="24"/>
        </w:rPr>
        <w:t>（2）</w:t>
      </w:r>
      <w:r>
        <w:rPr>
          <w:rFonts w:hint="eastAsia"/>
          <w:sz w:val="24"/>
          <w:szCs w:val="24"/>
        </w:rPr>
        <w:tab/>
      </w:r>
      <w:r>
        <w:rPr>
          <w:rFonts w:hint="eastAsia"/>
          <w:sz w:val="24"/>
          <w:szCs w:val="24"/>
        </w:rPr>
        <w:t>熟悉简单运算器的数据传送通路；</w:t>
      </w:r>
    </w:p>
    <w:p>
      <w:pPr>
        <w:widowControl/>
        <w:ind w:firstLine="480" w:firstLineChars="200"/>
        <w:outlineLvl w:val="0"/>
        <w:rPr>
          <w:sz w:val="24"/>
          <w:szCs w:val="24"/>
        </w:rPr>
      </w:pPr>
      <w:r>
        <w:rPr>
          <w:rFonts w:hint="eastAsia"/>
          <w:sz w:val="24"/>
          <w:szCs w:val="24"/>
        </w:rPr>
        <w:t>（3）</w:t>
      </w:r>
      <w:r>
        <w:rPr>
          <w:rFonts w:hint="eastAsia"/>
          <w:sz w:val="24"/>
          <w:szCs w:val="24"/>
        </w:rPr>
        <w:tab/>
      </w:r>
      <w:r>
        <w:rPr>
          <w:rFonts w:hint="eastAsia"/>
          <w:sz w:val="24"/>
          <w:szCs w:val="24"/>
        </w:rPr>
        <w:t>画出逻辑电路图及布出美观整齐的接线图；</w:t>
      </w:r>
    </w:p>
    <w:p>
      <w:pPr>
        <w:widowControl/>
        <w:spacing w:after="312" w:afterLines="100"/>
        <w:ind w:firstLine="480" w:firstLineChars="200"/>
        <w:outlineLvl w:val="0"/>
        <w:rPr>
          <w:b/>
          <w:bCs/>
          <w:sz w:val="28"/>
          <w:szCs w:val="28"/>
        </w:rPr>
      </w:pPr>
      <w:r>
        <w:rPr>
          <w:rFonts w:hint="eastAsia"/>
          <w:sz w:val="24"/>
          <w:szCs w:val="24"/>
        </w:rPr>
        <w:t>（4）</w:t>
      </w:r>
      <w:r>
        <w:rPr>
          <w:rFonts w:hint="eastAsia"/>
          <w:sz w:val="24"/>
          <w:szCs w:val="24"/>
        </w:rPr>
        <w:tab/>
      </w:r>
      <w:r>
        <w:rPr>
          <w:rFonts w:hint="eastAsia"/>
          <w:sz w:val="24"/>
          <w:szCs w:val="24"/>
        </w:rPr>
        <w:t>验证4位运算功能发生器(74LS181)组合功能。</w:t>
      </w:r>
    </w:p>
    <w:p>
      <w:pPr>
        <w:widowControl/>
        <w:outlineLvl w:val="0"/>
        <w:rPr>
          <w:b/>
          <w:bCs/>
          <w:sz w:val="28"/>
          <w:szCs w:val="28"/>
        </w:rPr>
      </w:pPr>
      <w:r>
        <w:rPr>
          <w:rFonts w:hint="eastAsia"/>
          <w:b/>
          <w:bCs/>
          <w:sz w:val="28"/>
          <w:szCs w:val="28"/>
        </w:rPr>
        <w:t>2、总体设计（含背景知识或基本原理与算法、或模块介绍、设</w:t>
      </w:r>
      <w:r>
        <w:rPr>
          <w:b/>
          <w:bCs/>
          <w:sz w:val="28"/>
          <w:szCs w:val="28"/>
        </w:rPr>
        <w:br w:type="textWrapping"/>
      </w:r>
      <w:r>
        <w:rPr>
          <w:rFonts w:hint="eastAsia"/>
          <w:b/>
          <w:bCs/>
          <w:sz w:val="28"/>
          <w:szCs w:val="28"/>
        </w:rPr>
        <w:t>计步骤等）</w:t>
      </w:r>
    </w:p>
    <w:p>
      <w:pPr>
        <w:pStyle w:val="8"/>
        <w:widowControl/>
        <w:numPr>
          <w:ilvl w:val="0"/>
          <w:numId w:val="8"/>
        </w:numPr>
        <w:ind w:left="0" w:firstLine="0" w:firstLineChars="0"/>
        <w:outlineLvl w:val="0"/>
        <w:rPr>
          <w:b/>
          <w:bCs/>
          <w:sz w:val="28"/>
          <w:szCs w:val="28"/>
        </w:rPr>
      </w:pPr>
      <w:r>
        <w:rPr>
          <w:rFonts w:hint="eastAsia"/>
          <w:b/>
          <w:bCs/>
          <w:sz w:val="28"/>
          <w:szCs w:val="28"/>
        </w:rPr>
        <w:t>实验原理</w:t>
      </w:r>
    </w:p>
    <w:p>
      <w:pPr>
        <w:ind w:firstLine="480" w:firstLineChars="200"/>
        <w:rPr>
          <w:rFonts w:ascii="宋体"/>
          <w:sz w:val="24"/>
          <w:szCs w:val="24"/>
        </w:rPr>
      </w:pPr>
      <w:r>
        <w:rPr>
          <w:rFonts w:ascii="宋体"/>
          <w:sz w:val="24"/>
          <w:szCs w:val="24"/>
        </w:rPr>
        <w:t>ALU</w:t>
      </w:r>
      <w:r>
        <w:rPr>
          <w:rFonts w:hint="eastAsia" w:ascii="宋体"/>
          <w:sz w:val="24"/>
          <w:szCs w:val="24"/>
        </w:rPr>
        <w:t>能进行多种算术运算和逻辑运算。4位</w:t>
      </w:r>
      <w:r>
        <w:rPr>
          <w:rFonts w:ascii="宋体"/>
          <w:sz w:val="24"/>
          <w:szCs w:val="24"/>
        </w:rPr>
        <w:t>ALU-</w:t>
      </w:r>
      <w:r>
        <w:rPr>
          <w:rFonts w:ascii="宋体"/>
          <w:b/>
          <w:sz w:val="24"/>
          <w:szCs w:val="24"/>
        </w:rPr>
        <w:t>74LS181</w:t>
      </w:r>
      <w:r>
        <w:rPr>
          <w:rFonts w:hint="eastAsia" w:ascii="宋体"/>
          <w:sz w:val="24"/>
          <w:szCs w:val="24"/>
        </w:rPr>
        <w:t>能进行16种算术运算和逻辑运算。功能表如下：</w:t>
      </w:r>
    </w:p>
    <w:tbl>
      <w:tblPr>
        <w:tblStyle w:val="6"/>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76"/>
        <w:gridCol w:w="1994"/>
        <w:gridCol w:w="2308"/>
        <w:gridCol w:w="2644"/>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578" w:type="dxa"/>
            <w:vAlign w:val="center"/>
          </w:tcPr>
          <w:p>
            <w:pPr>
              <w:jc w:val="center"/>
              <w:rPr>
                <w:rFonts w:ascii="宋体"/>
                <w:sz w:val="22"/>
                <w:szCs w:val="22"/>
              </w:rPr>
            </w:pPr>
            <w:r>
              <w:rPr>
                <w:rFonts w:hint="eastAsia" w:ascii="宋体"/>
                <w:sz w:val="22"/>
                <w:szCs w:val="22"/>
              </w:rPr>
              <w:t>方式</w:t>
            </w:r>
          </w:p>
        </w:tc>
        <w:tc>
          <w:tcPr>
            <w:tcW w:w="1995" w:type="dxa"/>
            <w:vAlign w:val="center"/>
          </w:tcPr>
          <w:p>
            <w:pPr>
              <w:jc w:val="center"/>
              <w:rPr>
                <w:rFonts w:ascii="宋体"/>
                <w:sz w:val="22"/>
                <w:szCs w:val="22"/>
              </w:rPr>
            </w:pPr>
            <w:r>
              <w:rPr>
                <w:rFonts w:ascii="宋体"/>
                <w:b/>
                <w:bCs/>
                <w:sz w:val="22"/>
                <w:szCs w:val="22"/>
              </w:rPr>
              <w:t xml:space="preserve">M </w:t>
            </w:r>
            <w:r>
              <w:rPr>
                <w:rFonts w:ascii="宋体"/>
                <w:sz w:val="22"/>
                <w:szCs w:val="22"/>
              </w:rPr>
              <w:t>= 1</w:t>
            </w:r>
            <w:r>
              <w:rPr>
                <w:rFonts w:hint="eastAsia" w:ascii="宋体"/>
                <w:sz w:val="22"/>
                <w:szCs w:val="22"/>
              </w:rPr>
              <w:t xml:space="preserve"> 逻辑运算</w:t>
            </w:r>
          </w:p>
        </w:tc>
        <w:tc>
          <w:tcPr>
            <w:tcW w:w="4956" w:type="dxa"/>
            <w:gridSpan w:val="2"/>
            <w:vAlign w:val="center"/>
          </w:tcPr>
          <w:p>
            <w:pPr>
              <w:jc w:val="center"/>
              <w:rPr>
                <w:rFonts w:ascii="宋体"/>
                <w:sz w:val="22"/>
                <w:szCs w:val="22"/>
              </w:rPr>
            </w:pPr>
            <w:r>
              <w:rPr>
                <w:rFonts w:ascii="宋体"/>
                <w:b/>
                <w:bCs/>
                <w:sz w:val="22"/>
                <w:szCs w:val="22"/>
              </w:rPr>
              <w:t>M</w:t>
            </w:r>
            <w:r>
              <w:rPr>
                <w:rFonts w:ascii="宋体"/>
                <w:sz w:val="22"/>
                <w:szCs w:val="22"/>
              </w:rPr>
              <w:t xml:space="preserve"> = 0</w:t>
            </w:r>
            <w:r>
              <w:rPr>
                <w:rFonts w:hint="eastAsia" w:ascii="宋体"/>
                <w:sz w:val="22"/>
                <w:szCs w:val="22"/>
              </w:rPr>
              <w:t>算术运算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vAlign w:val="center"/>
          </w:tcPr>
          <w:p>
            <w:pPr>
              <w:jc w:val="center"/>
              <w:rPr>
                <w:rFonts w:ascii="宋体"/>
                <w:b/>
                <w:bCs/>
                <w:sz w:val="22"/>
                <w:szCs w:val="22"/>
              </w:rPr>
            </w:pPr>
            <w:r>
              <w:rPr>
                <w:rFonts w:ascii="宋体"/>
                <w:b/>
                <w:bCs/>
                <w:sz w:val="22"/>
                <w:szCs w:val="22"/>
              </w:rPr>
              <w:t>S</w:t>
            </w:r>
            <w:r>
              <w:rPr>
                <w:rFonts w:hint="eastAsia" w:ascii="宋体"/>
                <w:b/>
                <w:bCs/>
                <w:sz w:val="22"/>
                <w:szCs w:val="22"/>
              </w:rPr>
              <w:t xml:space="preserve">3 </w:t>
            </w:r>
            <w:r>
              <w:rPr>
                <w:rFonts w:ascii="宋体"/>
                <w:b/>
                <w:bCs/>
                <w:sz w:val="22"/>
                <w:szCs w:val="22"/>
              </w:rPr>
              <w:t>S2</w:t>
            </w:r>
            <w:r>
              <w:rPr>
                <w:rFonts w:hint="eastAsia" w:ascii="宋体"/>
                <w:b/>
                <w:bCs/>
                <w:sz w:val="22"/>
                <w:szCs w:val="22"/>
              </w:rPr>
              <w:t xml:space="preserve"> </w:t>
            </w:r>
            <w:r>
              <w:rPr>
                <w:rFonts w:ascii="宋体"/>
                <w:b/>
                <w:bCs/>
                <w:sz w:val="22"/>
                <w:szCs w:val="22"/>
              </w:rPr>
              <w:t>S</w:t>
            </w:r>
            <w:r>
              <w:rPr>
                <w:rFonts w:hint="eastAsia" w:ascii="宋体"/>
                <w:b/>
                <w:bCs/>
                <w:sz w:val="22"/>
                <w:szCs w:val="22"/>
              </w:rPr>
              <w:t xml:space="preserve">1 </w:t>
            </w:r>
            <w:r>
              <w:rPr>
                <w:rFonts w:ascii="宋体"/>
                <w:b/>
                <w:bCs/>
                <w:sz w:val="22"/>
                <w:szCs w:val="22"/>
              </w:rPr>
              <w:t>S</w:t>
            </w:r>
            <w:r>
              <w:rPr>
                <w:rFonts w:hint="eastAsia" w:ascii="宋体"/>
                <w:b/>
                <w:bCs/>
                <w:sz w:val="22"/>
                <w:szCs w:val="22"/>
              </w:rPr>
              <w:t>0</w:t>
            </w:r>
          </w:p>
        </w:tc>
        <w:tc>
          <w:tcPr>
            <w:tcW w:w="1995" w:type="dxa"/>
            <w:vAlign w:val="center"/>
          </w:tcPr>
          <w:p>
            <w:pPr>
              <w:jc w:val="center"/>
              <w:rPr>
                <w:rFonts w:ascii="宋体"/>
                <w:sz w:val="22"/>
                <w:szCs w:val="22"/>
              </w:rPr>
            </w:pPr>
            <w:r>
              <w:rPr>
                <w:rFonts w:hint="eastAsia" w:ascii="宋体"/>
                <w:sz w:val="22"/>
                <w:szCs w:val="22"/>
              </w:rPr>
              <w:t>逻辑运算</w:t>
            </w:r>
          </w:p>
        </w:tc>
        <w:tc>
          <w:tcPr>
            <w:tcW w:w="2310" w:type="dxa"/>
            <w:vAlign w:val="center"/>
          </w:tcPr>
          <w:p>
            <w:pPr>
              <w:jc w:val="center"/>
              <w:rPr>
                <w:rFonts w:ascii="宋体"/>
                <w:b/>
                <w:bCs/>
                <w:sz w:val="22"/>
                <w:szCs w:val="22"/>
              </w:rPr>
            </w:pPr>
            <w:r>
              <w:rPr>
                <w:rFonts w:ascii="宋体"/>
                <w:b/>
                <w:bCs/>
                <w:sz w:val="22"/>
                <w:szCs w:val="22"/>
              </w:rPr>
              <w:t>CN=1 (</w:t>
            </w:r>
            <w:r>
              <w:rPr>
                <w:rFonts w:hint="eastAsia" w:ascii="宋体"/>
                <w:b/>
                <w:bCs/>
                <w:sz w:val="22"/>
                <w:szCs w:val="22"/>
              </w:rPr>
              <w:t>无进位</w:t>
            </w:r>
            <w:r>
              <w:rPr>
                <w:rFonts w:ascii="宋体"/>
                <w:b/>
                <w:bCs/>
                <w:sz w:val="22"/>
                <w:szCs w:val="22"/>
              </w:rPr>
              <w:t>)</w:t>
            </w:r>
          </w:p>
        </w:tc>
        <w:tc>
          <w:tcPr>
            <w:tcW w:w="2646" w:type="dxa"/>
            <w:vAlign w:val="center"/>
          </w:tcPr>
          <w:p>
            <w:pPr>
              <w:jc w:val="center"/>
              <w:rPr>
                <w:rFonts w:ascii="宋体"/>
                <w:b/>
                <w:bCs/>
                <w:sz w:val="22"/>
                <w:szCs w:val="22"/>
              </w:rPr>
            </w:pPr>
            <w:r>
              <w:rPr>
                <w:rFonts w:ascii="宋体"/>
                <w:b/>
                <w:bCs/>
                <w:sz w:val="22"/>
                <w:szCs w:val="22"/>
              </w:rPr>
              <w:t>CN =0 (</w:t>
            </w:r>
            <w:r>
              <w:rPr>
                <w:rFonts w:hint="eastAsia" w:ascii="宋体"/>
                <w:b/>
                <w:bCs/>
                <w:sz w:val="22"/>
                <w:szCs w:val="22"/>
              </w:rPr>
              <w:t>有进位</w:t>
            </w:r>
            <w:r>
              <w:rPr>
                <w:rFonts w:ascii="宋体"/>
                <w:b/>
                <w:bCs/>
                <w:sz w:val="22"/>
                <w:szCs w:val="22"/>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vAlign w:val="center"/>
          </w:tcPr>
          <w:p>
            <w:pPr>
              <w:jc w:val="center"/>
              <w:rPr>
                <w:rFonts w:ascii="宋体"/>
                <w:b/>
                <w:bCs/>
                <w:sz w:val="22"/>
                <w:szCs w:val="22"/>
              </w:rPr>
            </w:pPr>
            <w:r>
              <w:rPr>
                <w:rFonts w:ascii="宋体"/>
                <w:b/>
                <w:bCs/>
                <w:sz w:val="22"/>
                <w:szCs w:val="22"/>
              </w:rPr>
              <w:t>0  0  0  0</w:t>
            </w:r>
          </w:p>
        </w:tc>
        <w:tc>
          <w:tcPr>
            <w:tcW w:w="1995" w:type="dxa"/>
            <w:vAlign w:val="center"/>
          </w:tcPr>
          <w:p>
            <w:pPr>
              <w:jc w:val="center"/>
              <w:rPr>
                <w:rFonts w:ascii="宋体"/>
                <w:b/>
                <w:bCs/>
                <w:sz w:val="22"/>
                <w:szCs w:val="22"/>
              </w:rPr>
            </w:pPr>
            <w:r>
              <w:rPr>
                <w:rFonts w:ascii="宋体"/>
                <w:b/>
                <w:bCs/>
                <w:sz w:val="22"/>
                <w:szCs w:val="22"/>
              </w:rPr>
              <w:t>F=/A</w:t>
            </w:r>
          </w:p>
        </w:tc>
        <w:tc>
          <w:tcPr>
            <w:tcW w:w="2310" w:type="dxa"/>
            <w:vAlign w:val="center"/>
          </w:tcPr>
          <w:p>
            <w:pPr>
              <w:jc w:val="center"/>
              <w:rPr>
                <w:rFonts w:ascii="宋体"/>
                <w:b/>
                <w:bCs/>
                <w:sz w:val="22"/>
                <w:szCs w:val="22"/>
              </w:rPr>
            </w:pPr>
            <w:r>
              <w:rPr>
                <w:rFonts w:ascii="宋体"/>
                <w:b/>
                <w:bCs/>
                <w:sz w:val="22"/>
                <w:szCs w:val="22"/>
              </w:rPr>
              <w:t>F=A</w:t>
            </w:r>
          </w:p>
        </w:tc>
        <w:tc>
          <w:tcPr>
            <w:tcW w:w="2646" w:type="dxa"/>
            <w:vAlign w:val="center"/>
          </w:tcPr>
          <w:p>
            <w:pPr>
              <w:jc w:val="center"/>
              <w:rPr>
                <w:rFonts w:ascii="宋体"/>
                <w:b/>
                <w:bCs/>
                <w:sz w:val="22"/>
                <w:szCs w:val="22"/>
              </w:rPr>
            </w:pPr>
            <w:r>
              <w:rPr>
                <w:rFonts w:ascii="宋体"/>
                <w:b/>
                <w:bCs/>
                <w:sz w:val="22"/>
                <w:szCs w:val="22"/>
              </w:rPr>
              <w:t>F=A</w:t>
            </w:r>
            <w:r>
              <w:rPr>
                <w:rFonts w:hint="eastAsia" w:ascii="宋体"/>
                <w:b/>
                <w:bCs/>
                <w:sz w:val="22"/>
                <w:szCs w:val="22"/>
              </w:rPr>
              <w:t>加</w:t>
            </w:r>
            <w:r>
              <w:rPr>
                <w:rFonts w:ascii="宋体"/>
                <w:b/>
                <w:bCs/>
                <w:sz w:val="22"/>
                <w:szCs w:val="22"/>
              </w:rPr>
              <w:t>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vAlign w:val="center"/>
          </w:tcPr>
          <w:p>
            <w:pPr>
              <w:jc w:val="center"/>
              <w:rPr>
                <w:rFonts w:ascii="宋体"/>
                <w:b/>
                <w:bCs/>
                <w:sz w:val="22"/>
                <w:szCs w:val="22"/>
              </w:rPr>
            </w:pPr>
            <w:r>
              <w:rPr>
                <w:rFonts w:ascii="宋体"/>
                <w:b/>
                <w:bCs/>
                <w:sz w:val="22"/>
                <w:szCs w:val="22"/>
              </w:rPr>
              <w:t>0  0  0  1</w:t>
            </w:r>
          </w:p>
        </w:tc>
        <w:tc>
          <w:tcPr>
            <w:tcW w:w="1995" w:type="dxa"/>
            <w:vAlign w:val="center"/>
          </w:tcPr>
          <w:p>
            <w:pPr>
              <w:jc w:val="center"/>
              <w:rPr>
                <w:rFonts w:ascii="宋体"/>
                <w:b/>
                <w:bCs/>
                <w:sz w:val="22"/>
                <w:szCs w:val="22"/>
              </w:rPr>
            </w:pPr>
            <w:r>
              <w:rPr>
                <w:rFonts w:ascii="宋体"/>
                <w:b/>
                <w:bCs/>
                <w:sz w:val="22"/>
                <w:szCs w:val="22"/>
              </w:rPr>
              <w:t>F=/(A + B)</w:t>
            </w:r>
          </w:p>
        </w:tc>
        <w:tc>
          <w:tcPr>
            <w:tcW w:w="2310" w:type="dxa"/>
            <w:vAlign w:val="center"/>
          </w:tcPr>
          <w:p>
            <w:pPr>
              <w:jc w:val="center"/>
              <w:rPr>
                <w:rFonts w:ascii="宋体"/>
                <w:b/>
                <w:bCs/>
                <w:sz w:val="22"/>
                <w:szCs w:val="22"/>
              </w:rPr>
            </w:pPr>
            <w:r>
              <w:rPr>
                <w:rFonts w:ascii="宋体"/>
                <w:b/>
                <w:bCs/>
                <w:sz w:val="22"/>
                <w:szCs w:val="22"/>
              </w:rPr>
              <w:t>F=A + B</w:t>
            </w:r>
          </w:p>
        </w:tc>
        <w:tc>
          <w:tcPr>
            <w:tcW w:w="2646" w:type="dxa"/>
            <w:vAlign w:val="center"/>
          </w:tcPr>
          <w:p>
            <w:pPr>
              <w:jc w:val="center"/>
              <w:rPr>
                <w:rFonts w:ascii="宋体"/>
                <w:b/>
                <w:bCs/>
                <w:sz w:val="22"/>
                <w:szCs w:val="22"/>
              </w:rPr>
            </w:pPr>
            <w:r>
              <w:rPr>
                <w:rFonts w:ascii="宋体"/>
                <w:b/>
                <w:bCs/>
                <w:sz w:val="22"/>
                <w:szCs w:val="22"/>
              </w:rPr>
              <w:t xml:space="preserve">F=(A + B) </w:t>
            </w:r>
            <w:r>
              <w:rPr>
                <w:rFonts w:hint="eastAsia" w:ascii="宋体"/>
                <w:b/>
                <w:bCs/>
                <w:sz w:val="22"/>
                <w:szCs w:val="22"/>
              </w:rPr>
              <w:t>加</w:t>
            </w:r>
            <w:r>
              <w:rPr>
                <w:rFonts w:ascii="宋体"/>
                <w:b/>
                <w:bCs/>
                <w:sz w:val="22"/>
                <w:szCs w:val="22"/>
              </w:rPr>
              <w:t>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vAlign w:val="center"/>
          </w:tcPr>
          <w:p>
            <w:pPr>
              <w:jc w:val="center"/>
              <w:rPr>
                <w:rFonts w:ascii="宋体"/>
                <w:b/>
                <w:bCs/>
                <w:sz w:val="22"/>
                <w:szCs w:val="22"/>
              </w:rPr>
            </w:pPr>
            <w:r>
              <w:rPr>
                <w:rFonts w:ascii="宋体"/>
                <w:b/>
                <w:bCs/>
                <w:sz w:val="22"/>
                <w:szCs w:val="22"/>
              </w:rPr>
              <w:t>0  0  1  0</w:t>
            </w:r>
          </w:p>
        </w:tc>
        <w:tc>
          <w:tcPr>
            <w:tcW w:w="1995" w:type="dxa"/>
            <w:vAlign w:val="center"/>
          </w:tcPr>
          <w:p>
            <w:pPr>
              <w:jc w:val="center"/>
              <w:rPr>
                <w:rFonts w:ascii="宋体"/>
                <w:b/>
                <w:bCs/>
                <w:sz w:val="22"/>
                <w:szCs w:val="22"/>
              </w:rPr>
            </w:pPr>
            <w:r>
              <w:rPr>
                <w:rFonts w:ascii="宋体"/>
                <w:b/>
                <w:bCs/>
                <w:sz w:val="22"/>
                <w:szCs w:val="22"/>
              </w:rPr>
              <w:t>F=(/A ) B</w:t>
            </w:r>
          </w:p>
        </w:tc>
        <w:tc>
          <w:tcPr>
            <w:tcW w:w="2310" w:type="dxa"/>
            <w:vAlign w:val="center"/>
          </w:tcPr>
          <w:p>
            <w:pPr>
              <w:jc w:val="center"/>
              <w:rPr>
                <w:rFonts w:ascii="宋体"/>
                <w:b/>
                <w:bCs/>
                <w:sz w:val="22"/>
                <w:szCs w:val="22"/>
              </w:rPr>
            </w:pPr>
            <w:r>
              <w:rPr>
                <w:rFonts w:ascii="宋体"/>
                <w:b/>
                <w:bCs/>
                <w:sz w:val="22"/>
                <w:szCs w:val="22"/>
              </w:rPr>
              <w:t>F=A + /B</w:t>
            </w:r>
          </w:p>
        </w:tc>
        <w:tc>
          <w:tcPr>
            <w:tcW w:w="2646" w:type="dxa"/>
            <w:vAlign w:val="center"/>
          </w:tcPr>
          <w:p>
            <w:pPr>
              <w:jc w:val="center"/>
              <w:rPr>
                <w:rFonts w:ascii="宋体"/>
                <w:b/>
                <w:bCs/>
                <w:sz w:val="22"/>
                <w:szCs w:val="22"/>
              </w:rPr>
            </w:pPr>
            <w:r>
              <w:rPr>
                <w:rFonts w:ascii="宋体"/>
                <w:b/>
                <w:bCs/>
                <w:sz w:val="22"/>
                <w:szCs w:val="22"/>
              </w:rPr>
              <w:t>F=( A + /B )</w:t>
            </w:r>
            <w:r>
              <w:rPr>
                <w:rFonts w:hint="eastAsia" w:ascii="宋体"/>
                <w:b/>
                <w:bCs/>
                <w:sz w:val="22"/>
                <w:szCs w:val="22"/>
              </w:rPr>
              <w:t>加</w:t>
            </w:r>
            <w:r>
              <w:rPr>
                <w:rFonts w:ascii="宋体"/>
                <w:b/>
                <w:bCs/>
                <w:sz w:val="22"/>
                <w:szCs w:val="22"/>
              </w:rPr>
              <w:t>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vAlign w:val="center"/>
          </w:tcPr>
          <w:p>
            <w:pPr>
              <w:jc w:val="center"/>
              <w:rPr>
                <w:rFonts w:ascii="宋体"/>
                <w:b/>
                <w:bCs/>
                <w:sz w:val="22"/>
                <w:szCs w:val="22"/>
              </w:rPr>
            </w:pPr>
            <w:r>
              <w:rPr>
                <w:rFonts w:ascii="宋体"/>
                <w:b/>
                <w:bCs/>
                <w:sz w:val="22"/>
                <w:szCs w:val="22"/>
              </w:rPr>
              <w:t>0  0  1  1</w:t>
            </w:r>
          </w:p>
        </w:tc>
        <w:tc>
          <w:tcPr>
            <w:tcW w:w="1995" w:type="dxa"/>
            <w:vAlign w:val="center"/>
          </w:tcPr>
          <w:p>
            <w:pPr>
              <w:jc w:val="center"/>
              <w:rPr>
                <w:rFonts w:ascii="宋体"/>
                <w:b/>
                <w:bCs/>
                <w:sz w:val="22"/>
                <w:szCs w:val="22"/>
              </w:rPr>
            </w:pPr>
            <w:r>
              <w:rPr>
                <w:rFonts w:ascii="宋体"/>
                <w:b/>
                <w:bCs/>
                <w:sz w:val="22"/>
                <w:szCs w:val="22"/>
              </w:rPr>
              <w:t>F=0</w:t>
            </w:r>
          </w:p>
        </w:tc>
        <w:tc>
          <w:tcPr>
            <w:tcW w:w="2310" w:type="dxa"/>
            <w:vAlign w:val="center"/>
          </w:tcPr>
          <w:p>
            <w:pPr>
              <w:jc w:val="center"/>
              <w:rPr>
                <w:rFonts w:ascii="宋体"/>
                <w:b/>
                <w:bCs/>
                <w:sz w:val="22"/>
                <w:szCs w:val="22"/>
              </w:rPr>
            </w:pPr>
            <w:r>
              <w:rPr>
                <w:rFonts w:ascii="宋体"/>
                <w:b/>
                <w:bCs/>
                <w:sz w:val="22"/>
                <w:szCs w:val="22"/>
              </w:rPr>
              <w:t>F=</w:t>
            </w:r>
            <w:r>
              <w:rPr>
                <w:rFonts w:hint="eastAsia" w:ascii="宋体"/>
                <w:b/>
                <w:bCs/>
                <w:sz w:val="22"/>
                <w:szCs w:val="22"/>
              </w:rPr>
              <w:t>负1（补码形式）</w:t>
            </w:r>
          </w:p>
        </w:tc>
        <w:tc>
          <w:tcPr>
            <w:tcW w:w="2646" w:type="dxa"/>
            <w:vAlign w:val="center"/>
          </w:tcPr>
          <w:p>
            <w:pPr>
              <w:jc w:val="center"/>
              <w:rPr>
                <w:rFonts w:ascii="宋体"/>
                <w:b/>
                <w:bCs/>
                <w:sz w:val="22"/>
                <w:szCs w:val="22"/>
              </w:rPr>
            </w:pPr>
            <w:r>
              <w:rPr>
                <w:rFonts w:ascii="宋体"/>
                <w:b/>
                <w:bCs/>
                <w:sz w:val="22"/>
                <w:szCs w:val="22"/>
              </w:rPr>
              <w:t>F=0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vAlign w:val="center"/>
          </w:tcPr>
          <w:p>
            <w:pPr>
              <w:jc w:val="center"/>
              <w:rPr>
                <w:rFonts w:ascii="宋体"/>
                <w:b/>
                <w:bCs/>
                <w:sz w:val="22"/>
                <w:szCs w:val="22"/>
              </w:rPr>
            </w:pPr>
            <w:r>
              <w:rPr>
                <w:rFonts w:ascii="宋体"/>
                <w:b/>
                <w:bCs/>
                <w:sz w:val="22"/>
                <w:szCs w:val="22"/>
              </w:rPr>
              <w:t>0  1  0  0</w:t>
            </w:r>
          </w:p>
        </w:tc>
        <w:tc>
          <w:tcPr>
            <w:tcW w:w="1995" w:type="dxa"/>
            <w:vAlign w:val="center"/>
          </w:tcPr>
          <w:p>
            <w:pPr>
              <w:jc w:val="center"/>
              <w:rPr>
                <w:rFonts w:ascii="宋体"/>
                <w:b/>
                <w:bCs/>
                <w:sz w:val="22"/>
                <w:szCs w:val="22"/>
              </w:rPr>
            </w:pPr>
            <w:r>
              <w:rPr>
                <w:rFonts w:ascii="宋体"/>
                <w:b/>
                <w:bCs/>
                <w:sz w:val="22"/>
                <w:szCs w:val="22"/>
              </w:rPr>
              <w:t>F=/(A B)</w:t>
            </w:r>
          </w:p>
        </w:tc>
        <w:tc>
          <w:tcPr>
            <w:tcW w:w="2310" w:type="dxa"/>
            <w:vAlign w:val="center"/>
          </w:tcPr>
          <w:p>
            <w:pPr>
              <w:jc w:val="center"/>
              <w:rPr>
                <w:rFonts w:ascii="宋体"/>
                <w:b/>
                <w:bCs/>
                <w:sz w:val="22"/>
                <w:szCs w:val="22"/>
              </w:rPr>
            </w:pPr>
            <w:r>
              <w:rPr>
                <w:rFonts w:ascii="宋体"/>
                <w:b/>
                <w:bCs/>
                <w:sz w:val="22"/>
                <w:szCs w:val="22"/>
              </w:rPr>
              <w:t>F=A</w:t>
            </w:r>
            <w:r>
              <w:rPr>
                <w:rFonts w:hint="eastAsia" w:ascii="宋体"/>
                <w:b/>
                <w:bCs/>
                <w:sz w:val="22"/>
                <w:szCs w:val="22"/>
              </w:rPr>
              <w:t>加</w:t>
            </w:r>
            <w:r>
              <w:rPr>
                <w:rFonts w:ascii="宋体"/>
                <w:b/>
                <w:bCs/>
                <w:sz w:val="22"/>
                <w:szCs w:val="22"/>
              </w:rPr>
              <w:t>A ( / B)</w:t>
            </w:r>
          </w:p>
        </w:tc>
        <w:tc>
          <w:tcPr>
            <w:tcW w:w="2646" w:type="dxa"/>
            <w:vAlign w:val="center"/>
          </w:tcPr>
          <w:p>
            <w:pPr>
              <w:jc w:val="center"/>
              <w:rPr>
                <w:rFonts w:ascii="宋体"/>
                <w:b/>
                <w:bCs/>
                <w:sz w:val="22"/>
                <w:szCs w:val="22"/>
              </w:rPr>
            </w:pPr>
            <w:r>
              <w:rPr>
                <w:rFonts w:ascii="宋体"/>
                <w:b/>
                <w:bCs/>
                <w:sz w:val="22"/>
                <w:szCs w:val="22"/>
              </w:rPr>
              <w:t>F=A</w:t>
            </w:r>
            <w:r>
              <w:rPr>
                <w:rFonts w:hint="eastAsia" w:ascii="宋体"/>
                <w:b/>
                <w:bCs/>
                <w:sz w:val="22"/>
                <w:szCs w:val="22"/>
              </w:rPr>
              <w:t>加</w:t>
            </w:r>
            <w:r>
              <w:rPr>
                <w:rFonts w:ascii="宋体"/>
                <w:b/>
                <w:bCs/>
                <w:sz w:val="22"/>
                <w:szCs w:val="22"/>
              </w:rPr>
              <w:t>A / B</w:t>
            </w:r>
            <w:r>
              <w:rPr>
                <w:rFonts w:hint="eastAsia" w:ascii="宋体"/>
                <w:b/>
                <w:bCs/>
                <w:sz w:val="22"/>
                <w:szCs w:val="22"/>
              </w:rPr>
              <w:t>加</w:t>
            </w:r>
            <w:r>
              <w:rPr>
                <w:rFonts w:ascii="宋体"/>
                <w:b/>
                <w:bCs/>
                <w:sz w:val="22"/>
                <w:szCs w:val="22"/>
              </w:rPr>
              <w:t>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vAlign w:val="center"/>
          </w:tcPr>
          <w:p>
            <w:pPr>
              <w:jc w:val="center"/>
              <w:rPr>
                <w:rFonts w:ascii="宋体"/>
                <w:b/>
                <w:bCs/>
                <w:sz w:val="22"/>
                <w:szCs w:val="22"/>
              </w:rPr>
            </w:pPr>
            <w:r>
              <w:rPr>
                <w:rFonts w:ascii="宋体"/>
                <w:b/>
                <w:bCs/>
                <w:sz w:val="22"/>
                <w:szCs w:val="22"/>
              </w:rPr>
              <w:t>0  1  0  1</w:t>
            </w:r>
          </w:p>
        </w:tc>
        <w:tc>
          <w:tcPr>
            <w:tcW w:w="1995" w:type="dxa"/>
            <w:vAlign w:val="center"/>
          </w:tcPr>
          <w:p>
            <w:pPr>
              <w:jc w:val="center"/>
              <w:rPr>
                <w:rFonts w:ascii="宋体"/>
                <w:b/>
                <w:bCs/>
                <w:sz w:val="22"/>
                <w:szCs w:val="22"/>
              </w:rPr>
            </w:pPr>
            <w:r>
              <w:rPr>
                <w:rFonts w:ascii="宋体"/>
                <w:b/>
                <w:bCs/>
                <w:sz w:val="22"/>
                <w:szCs w:val="22"/>
              </w:rPr>
              <w:t>F=/B</w:t>
            </w:r>
          </w:p>
        </w:tc>
        <w:tc>
          <w:tcPr>
            <w:tcW w:w="2310" w:type="dxa"/>
            <w:vAlign w:val="center"/>
          </w:tcPr>
          <w:p>
            <w:pPr>
              <w:jc w:val="center"/>
              <w:rPr>
                <w:rFonts w:ascii="宋体"/>
                <w:b/>
                <w:bCs/>
                <w:sz w:val="22"/>
                <w:szCs w:val="22"/>
              </w:rPr>
            </w:pPr>
            <w:r>
              <w:rPr>
                <w:rFonts w:ascii="宋体"/>
                <w:b/>
                <w:bCs/>
                <w:sz w:val="22"/>
                <w:szCs w:val="22"/>
              </w:rPr>
              <w:t xml:space="preserve">F=(A + B) </w:t>
            </w:r>
            <w:r>
              <w:rPr>
                <w:rFonts w:hint="eastAsia" w:ascii="宋体"/>
                <w:b/>
                <w:bCs/>
                <w:sz w:val="22"/>
                <w:szCs w:val="22"/>
              </w:rPr>
              <w:t>加</w:t>
            </w:r>
            <w:r>
              <w:rPr>
                <w:rFonts w:ascii="宋体"/>
                <w:b/>
                <w:bCs/>
                <w:sz w:val="22"/>
                <w:szCs w:val="22"/>
              </w:rPr>
              <w:t>A / B</w:t>
            </w:r>
          </w:p>
        </w:tc>
        <w:tc>
          <w:tcPr>
            <w:tcW w:w="2646" w:type="dxa"/>
            <w:vAlign w:val="center"/>
          </w:tcPr>
          <w:p>
            <w:pPr>
              <w:jc w:val="center"/>
              <w:rPr>
                <w:rFonts w:ascii="宋体"/>
                <w:b/>
                <w:bCs/>
                <w:sz w:val="22"/>
                <w:szCs w:val="22"/>
              </w:rPr>
            </w:pPr>
            <w:r>
              <w:rPr>
                <w:rFonts w:ascii="宋体"/>
                <w:b/>
                <w:bCs/>
                <w:sz w:val="22"/>
                <w:szCs w:val="22"/>
              </w:rPr>
              <w:t>F=(A + B)</w:t>
            </w:r>
            <w:r>
              <w:rPr>
                <w:rFonts w:hint="eastAsia" w:ascii="宋体"/>
                <w:b/>
                <w:bCs/>
                <w:sz w:val="22"/>
                <w:szCs w:val="22"/>
              </w:rPr>
              <w:t>加</w:t>
            </w:r>
            <w:r>
              <w:rPr>
                <w:rFonts w:ascii="宋体"/>
                <w:b/>
                <w:bCs/>
                <w:sz w:val="22"/>
                <w:szCs w:val="22"/>
              </w:rPr>
              <w:t>A / B</w:t>
            </w:r>
            <w:r>
              <w:rPr>
                <w:rFonts w:hint="eastAsia" w:ascii="宋体"/>
                <w:b/>
                <w:bCs/>
                <w:sz w:val="22"/>
                <w:szCs w:val="22"/>
              </w:rPr>
              <w:t>加</w:t>
            </w:r>
            <w:r>
              <w:rPr>
                <w:rFonts w:ascii="宋体"/>
                <w:b/>
                <w:bCs/>
                <w:sz w:val="22"/>
                <w:szCs w:val="22"/>
              </w:rPr>
              <w:t>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vAlign w:val="center"/>
          </w:tcPr>
          <w:p>
            <w:pPr>
              <w:jc w:val="center"/>
              <w:rPr>
                <w:rFonts w:ascii="宋体"/>
                <w:b/>
                <w:bCs/>
                <w:sz w:val="22"/>
                <w:szCs w:val="22"/>
              </w:rPr>
            </w:pPr>
            <w:r>
              <w:rPr>
                <w:rFonts w:ascii="宋体"/>
                <w:b/>
                <w:bCs/>
                <w:sz w:val="22"/>
                <w:szCs w:val="22"/>
              </w:rPr>
              <w:t>0  1  1  0</w:t>
            </w:r>
          </w:p>
        </w:tc>
        <w:tc>
          <w:tcPr>
            <w:tcW w:w="1995" w:type="dxa"/>
            <w:vAlign w:val="center"/>
          </w:tcPr>
          <w:p>
            <w:pPr>
              <w:jc w:val="center"/>
              <w:rPr>
                <w:rFonts w:ascii="宋体"/>
                <w:b/>
                <w:bCs/>
                <w:sz w:val="22"/>
                <w:szCs w:val="22"/>
              </w:rPr>
            </w:pPr>
            <w:r>
              <w:rPr>
                <w:rFonts w:ascii="宋体"/>
                <w:b/>
                <w:bCs/>
                <w:sz w:val="22"/>
                <w:szCs w:val="22"/>
              </w:rPr>
              <w:t xml:space="preserve">F=A </w:t>
            </w:r>
            <w:r>
              <w:rPr>
                <w:rFonts w:ascii="宋体"/>
                <w:b/>
                <w:bCs/>
                <w:sz w:val="22"/>
                <w:szCs w:val="22"/>
              </w:rPr>
              <w:sym w:font="Symbol" w:char="F0C5"/>
            </w:r>
            <w:r>
              <w:rPr>
                <w:rFonts w:ascii="宋体"/>
                <w:b/>
                <w:bCs/>
                <w:sz w:val="22"/>
                <w:szCs w:val="22"/>
              </w:rPr>
              <w:t xml:space="preserve"> B</w:t>
            </w:r>
          </w:p>
        </w:tc>
        <w:tc>
          <w:tcPr>
            <w:tcW w:w="2310" w:type="dxa"/>
            <w:vAlign w:val="center"/>
          </w:tcPr>
          <w:p>
            <w:pPr>
              <w:jc w:val="center"/>
              <w:rPr>
                <w:rFonts w:ascii="宋体"/>
                <w:b/>
                <w:bCs/>
                <w:sz w:val="22"/>
                <w:szCs w:val="22"/>
              </w:rPr>
            </w:pPr>
            <w:r>
              <w:rPr>
                <w:rFonts w:ascii="宋体"/>
                <w:b/>
                <w:bCs/>
                <w:sz w:val="22"/>
                <w:szCs w:val="22"/>
              </w:rPr>
              <w:t>F=A</w:t>
            </w:r>
            <w:r>
              <w:rPr>
                <w:rFonts w:hint="eastAsia" w:ascii="宋体"/>
                <w:b/>
                <w:bCs/>
                <w:sz w:val="22"/>
                <w:szCs w:val="22"/>
              </w:rPr>
              <w:t>减</w:t>
            </w:r>
            <w:r>
              <w:rPr>
                <w:rFonts w:ascii="宋体"/>
                <w:b/>
                <w:bCs/>
                <w:sz w:val="22"/>
                <w:szCs w:val="22"/>
              </w:rPr>
              <w:t>B</w:t>
            </w:r>
            <w:r>
              <w:rPr>
                <w:rFonts w:hint="eastAsia" w:ascii="宋体"/>
                <w:b/>
                <w:bCs/>
                <w:sz w:val="22"/>
                <w:szCs w:val="22"/>
              </w:rPr>
              <w:t>减1</w:t>
            </w:r>
          </w:p>
        </w:tc>
        <w:tc>
          <w:tcPr>
            <w:tcW w:w="2646" w:type="dxa"/>
            <w:vAlign w:val="center"/>
          </w:tcPr>
          <w:p>
            <w:pPr>
              <w:jc w:val="center"/>
              <w:rPr>
                <w:rFonts w:ascii="宋体"/>
                <w:b/>
                <w:bCs/>
                <w:sz w:val="22"/>
                <w:szCs w:val="22"/>
              </w:rPr>
            </w:pPr>
            <w:r>
              <w:rPr>
                <w:rFonts w:ascii="宋体"/>
                <w:b/>
                <w:bCs/>
                <w:sz w:val="22"/>
                <w:szCs w:val="22"/>
              </w:rPr>
              <w:t>F=A</w:t>
            </w:r>
            <w:r>
              <w:rPr>
                <w:rFonts w:hint="eastAsia" w:ascii="宋体"/>
                <w:b/>
                <w:bCs/>
                <w:sz w:val="22"/>
                <w:szCs w:val="22"/>
              </w:rPr>
              <w:t>减</w:t>
            </w:r>
            <w:r>
              <w:rPr>
                <w:rFonts w:ascii="宋体"/>
                <w:b/>
                <w:bCs/>
                <w:sz w:val="22"/>
                <w:szCs w:val="22"/>
              </w:rPr>
              <w:t>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vAlign w:val="center"/>
          </w:tcPr>
          <w:p>
            <w:pPr>
              <w:jc w:val="center"/>
              <w:rPr>
                <w:rFonts w:ascii="宋体"/>
                <w:b/>
                <w:bCs/>
                <w:sz w:val="22"/>
                <w:szCs w:val="22"/>
              </w:rPr>
            </w:pPr>
            <w:r>
              <w:rPr>
                <w:rFonts w:ascii="宋体"/>
                <w:b/>
                <w:bCs/>
                <w:sz w:val="22"/>
                <w:szCs w:val="22"/>
              </w:rPr>
              <w:t>0  1  1  1</w:t>
            </w:r>
          </w:p>
        </w:tc>
        <w:tc>
          <w:tcPr>
            <w:tcW w:w="1995" w:type="dxa"/>
            <w:vAlign w:val="center"/>
          </w:tcPr>
          <w:p>
            <w:pPr>
              <w:jc w:val="center"/>
              <w:rPr>
                <w:rFonts w:ascii="宋体"/>
                <w:b/>
                <w:bCs/>
                <w:sz w:val="22"/>
                <w:szCs w:val="22"/>
              </w:rPr>
            </w:pPr>
            <w:r>
              <w:rPr>
                <w:rFonts w:ascii="宋体"/>
                <w:b/>
                <w:bCs/>
                <w:sz w:val="22"/>
                <w:szCs w:val="22"/>
              </w:rPr>
              <w:t>F=A/B</w:t>
            </w:r>
          </w:p>
        </w:tc>
        <w:tc>
          <w:tcPr>
            <w:tcW w:w="2310" w:type="dxa"/>
            <w:vAlign w:val="center"/>
          </w:tcPr>
          <w:p>
            <w:pPr>
              <w:jc w:val="center"/>
              <w:rPr>
                <w:rFonts w:ascii="宋体"/>
                <w:b/>
                <w:bCs/>
                <w:sz w:val="22"/>
                <w:szCs w:val="22"/>
              </w:rPr>
            </w:pPr>
            <w:r>
              <w:rPr>
                <w:rFonts w:ascii="宋体"/>
                <w:b/>
                <w:bCs/>
                <w:sz w:val="22"/>
                <w:szCs w:val="22"/>
              </w:rPr>
              <w:t>F=A (/ B)</w:t>
            </w:r>
            <w:r>
              <w:rPr>
                <w:rFonts w:hint="eastAsia" w:ascii="宋体"/>
                <w:b/>
                <w:bCs/>
                <w:sz w:val="22"/>
                <w:szCs w:val="22"/>
              </w:rPr>
              <w:t>减1</w:t>
            </w:r>
          </w:p>
        </w:tc>
        <w:tc>
          <w:tcPr>
            <w:tcW w:w="2646" w:type="dxa"/>
            <w:vAlign w:val="center"/>
          </w:tcPr>
          <w:p>
            <w:pPr>
              <w:jc w:val="center"/>
              <w:rPr>
                <w:rFonts w:ascii="宋体"/>
                <w:b/>
                <w:bCs/>
                <w:sz w:val="22"/>
                <w:szCs w:val="22"/>
              </w:rPr>
            </w:pPr>
            <w:r>
              <w:rPr>
                <w:rFonts w:ascii="宋体"/>
                <w:b/>
                <w:bCs/>
                <w:sz w:val="22"/>
                <w:szCs w:val="22"/>
              </w:rPr>
              <w:t>F=A (/ 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vAlign w:val="center"/>
          </w:tcPr>
          <w:p>
            <w:pPr>
              <w:jc w:val="center"/>
              <w:rPr>
                <w:rFonts w:ascii="宋体"/>
                <w:b/>
                <w:bCs/>
                <w:sz w:val="22"/>
                <w:szCs w:val="22"/>
              </w:rPr>
            </w:pPr>
            <w:r>
              <w:rPr>
                <w:rFonts w:ascii="宋体"/>
                <w:b/>
                <w:bCs/>
                <w:sz w:val="22"/>
                <w:szCs w:val="22"/>
              </w:rPr>
              <w:t>1  0  0  0</w:t>
            </w:r>
          </w:p>
        </w:tc>
        <w:tc>
          <w:tcPr>
            <w:tcW w:w="1995" w:type="dxa"/>
            <w:vAlign w:val="center"/>
          </w:tcPr>
          <w:p>
            <w:pPr>
              <w:jc w:val="center"/>
              <w:rPr>
                <w:rFonts w:ascii="宋体"/>
                <w:b/>
                <w:bCs/>
                <w:sz w:val="22"/>
                <w:szCs w:val="22"/>
              </w:rPr>
            </w:pPr>
            <w:r>
              <w:rPr>
                <w:rFonts w:ascii="宋体"/>
                <w:b/>
                <w:bCs/>
                <w:sz w:val="22"/>
                <w:szCs w:val="22"/>
              </w:rPr>
              <w:t>F=/A +B</w:t>
            </w:r>
          </w:p>
        </w:tc>
        <w:tc>
          <w:tcPr>
            <w:tcW w:w="2310" w:type="dxa"/>
            <w:vAlign w:val="center"/>
          </w:tcPr>
          <w:p>
            <w:pPr>
              <w:jc w:val="center"/>
              <w:rPr>
                <w:rFonts w:ascii="宋体"/>
                <w:b/>
                <w:bCs/>
                <w:sz w:val="22"/>
                <w:szCs w:val="22"/>
              </w:rPr>
            </w:pPr>
            <w:r>
              <w:rPr>
                <w:rFonts w:ascii="宋体"/>
                <w:b/>
                <w:bCs/>
                <w:sz w:val="22"/>
                <w:szCs w:val="22"/>
              </w:rPr>
              <w:t>F=A</w:t>
            </w:r>
            <w:r>
              <w:rPr>
                <w:rFonts w:hint="eastAsia" w:ascii="宋体"/>
                <w:b/>
                <w:bCs/>
                <w:sz w:val="22"/>
                <w:szCs w:val="22"/>
              </w:rPr>
              <w:t>加</w:t>
            </w:r>
            <w:r>
              <w:rPr>
                <w:rFonts w:ascii="宋体"/>
                <w:b/>
                <w:bCs/>
                <w:sz w:val="22"/>
                <w:szCs w:val="22"/>
              </w:rPr>
              <w:t>A B</w:t>
            </w:r>
          </w:p>
        </w:tc>
        <w:tc>
          <w:tcPr>
            <w:tcW w:w="2646" w:type="dxa"/>
            <w:vAlign w:val="center"/>
          </w:tcPr>
          <w:p>
            <w:pPr>
              <w:jc w:val="center"/>
              <w:rPr>
                <w:rFonts w:ascii="宋体"/>
                <w:b/>
                <w:bCs/>
                <w:sz w:val="22"/>
                <w:szCs w:val="22"/>
              </w:rPr>
            </w:pPr>
            <w:r>
              <w:rPr>
                <w:rFonts w:ascii="宋体"/>
                <w:b/>
                <w:bCs/>
                <w:sz w:val="22"/>
                <w:szCs w:val="22"/>
              </w:rPr>
              <w:t>F=A</w:t>
            </w:r>
            <w:r>
              <w:rPr>
                <w:rFonts w:hint="eastAsia" w:ascii="宋体"/>
                <w:b/>
                <w:bCs/>
                <w:sz w:val="22"/>
                <w:szCs w:val="22"/>
              </w:rPr>
              <w:t>加</w:t>
            </w:r>
            <w:r>
              <w:rPr>
                <w:rFonts w:ascii="宋体"/>
                <w:b/>
                <w:bCs/>
                <w:sz w:val="22"/>
                <w:szCs w:val="22"/>
              </w:rPr>
              <w:t>A B</w:t>
            </w:r>
            <w:r>
              <w:rPr>
                <w:rFonts w:hint="eastAsia" w:ascii="宋体"/>
                <w:b/>
                <w:bCs/>
                <w:sz w:val="22"/>
                <w:szCs w:val="22"/>
              </w:rPr>
              <w:t>加</w:t>
            </w:r>
            <w:r>
              <w:rPr>
                <w:rFonts w:ascii="宋体"/>
                <w:b/>
                <w:bCs/>
                <w:sz w:val="22"/>
                <w:szCs w:val="22"/>
              </w:rPr>
              <w:t>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vAlign w:val="center"/>
          </w:tcPr>
          <w:p>
            <w:pPr>
              <w:jc w:val="center"/>
              <w:rPr>
                <w:rFonts w:ascii="宋体"/>
                <w:b/>
                <w:bCs/>
                <w:sz w:val="22"/>
                <w:szCs w:val="22"/>
              </w:rPr>
            </w:pPr>
            <w:r>
              <w:rPr>
                <w:rFonts w:ascii="宋体"/>
                <w:b/>
                <w:bCs/>
                <w:sz w:val="22"/>
                <w:szCs w:val="22"/>
              </w:rPr>
              <w:t>1  0  0  1</w:t>
            </w:r>
          </w:p>
        </w:tc>
        <w:tc>
          <w:tcPr>
            <w:tcW w:w="1995" w:type="dxa"/>
            <w:vAlign w:val="center"/>
          </w:tcPr>
          <w:p>
            <w:pPr>
              <w:jc w:val="center"/>
              <w:rPr>
                <w:rFonts w:ascii="宋体"/>
                <w:b/>
                <w:bCs/>
                <w:sz w:val="22"/>
                <w:szCs w:val="22"/>
              </w:rPr>
            </w:pPr>
            <w:r>
              <w:rPr>
                <w:rFonts w:ascii="宋体"/>
                <w:b/>
                <w:bCs/>
                <w:sz w:val="22"/>
                <w:szCs w:val="22"/>
              </w:rPr>
              <w:t xml:space="preserve">F=/( A </w:t>
            </w:r>
            <w:r>
              <w:rPr>
                <w:rFonts w:ascii="宋体"/>
                <w:b/>
                <w:bCs/>
                <w:sz w:val="22"/>
                <w:szCs w:val="22"/>
              </w:rPr>
              <w:sym w:font="Symbol" w:char="F0C5"/>
            </w:r>
            <w:r>
              <w:rPr>
                <w:rFonts w:ascii="宋体"/>
                <w:b/>
                <w:bCs/>
                <w:sz w:val="22"/>
                <w:szCs w:val="22"/>
              </w:rPr>
              <w:t xml:space="preserve"> B)</w:t>
            </w:r>
          </w:p>
        </w:tc>
        <w:tc>
          <w:tcPr>
            <w:tcW w:w="2310" w:type="dxa"/>
            <w:vAlign w:val="center"/>
          </w:tcPr>
          <w:p>
            <w:pPr>
              <w:jc w:val="center"/>
              <w:rPr>
                <w:rFonts w:ascii="宋体"/>
                <w:b/>
                <w:bCs/>
                <w:sz w:val="22"/>
                <w:szCs w:val="22"/>
              </w:rPr>
            </w:pPr>
            <w:r>
              <w:rPr>
                <w:rFonts w:ascii="宋体"/>
                <w:b/>
                <w:bCs/>
                <w:sz w:val="22"/>
                <w:szCs w:val="22"/>
              </w:rPr>
              <w:t>F=A</w:t>
            </w:r>
            <w:r>
              <w:rPr>
                <w:rFonts w:hint="eastAsia" w:ascii="宋体"/>
                <w:b/>
                <w:bCs/>
                <w:sz w:val="22"/>
                <w:szCs w:val="22"/>
              </w:rPr>
              <w:t>加</w:t>
            </w:r>
            <w:r>
              <w:rPr>
                <w:rFonts w:ascii="宋体"/>
                <w:b/>
                <w:bCs/>
                <w:sz w:val="22"/>
                <w:szCs w:val="22"/>
              </w:rPr>
              <w:t xml:space="preserve"> B</w:t>
            </w:r>
          </w:p>
        </w:tc>
        <w:tc>
          <w:tcPr>
            <w:tcW w:w="2646" w:type="dxa"/>
            <w:vAlign w:val="center"/>
          </w:tcPr>
          <w:p>
            <w:pPr>
              <w:jc w:val="center"/>
              <w:rPr>
                <w:rFonts w:ascii="宋体"/>
                <w:b/>
                <w:bCs/>
                <w:sz w:val="22"/>
                <w:szCs w:val="22"/>
              </w:rPr>
            </w:pPr>
            <w:r>
              <w:rPr>
                <w:rFonts w:ascii="宋体"/>
                <w:b/>
                <w:bCs/>
                <w:sz w:val="22"/>
                <w:szCs w:val="22"/>
              </w:rPr>
              <w:t>F=A</w:t>
            </w:r>
            <w:r>
              <w:rPr>
                <w:rFonts w:hint="eastAsia" w:ascii="宋体"/>
                <w:b/>
                <w:bCs/>
                <w:sz w:val="22"/>
                <w:szCs w:val="22"/>
              </w:rPr>
              <w:t>加</w:t>
            </w:r>
            <w:r>
              <w:rPr>
                <w:rFonts w:ascii="宋体"/>
                <w:b/>
                <w:bCs/>
                <w:sz w:val="22"/>
                <w:szCs w:val="22"/>
              </w:rPr>
              <w:t>B</w:t>
            </w:r>
            <w:r>
              <w:rPr>
                <w:rFonts w:hint="eastAsia" w:ascii="宋体"/>
                <w:b/>
                <w:bCs/>
                <w:sz w:val="22"/>
                <w:szCs w:val="22"/>
              </w:rPr>
              <w:t>加</w:t>
            </w:r>
            <w:r>
              <w:rPr>
                <w:rFonts w:ascii="宋体"/>
                <w:b/>
                <w:bCs/>
                <w:sz w:val="22"/>
                <w:szCs w:val="22"/>
              </w:rPr>
              <w:t>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vAlign w:val="center"/>
          </w:tcPr>
          <w:p>
            <w:pPr>
              <w:jc w:val="center"/>
              <w:rPr>
                <w:rFonts w:ascii="宋体"/>
                <w:b/>
                <w:bCs/>
                <w:sz w:val="22"/>
                <w:szCs w:val="22"/>
              </w:rPr>
            </w:pPr>
            <w:r>
              <w:rPr>
                <w:rFonts w:ascii="宋体"/>
                <w:b/>
                <w:bCs/>
                <w:sz w:val="22"/>
                <w:szCs w:val="22"/>
              </w:rPr>
              <w:t>1  0  1  0</w:t>
            </w:r>
          </w:p>
        </w:tc>
        <w:tc>
          <w:tcPr>
            <w:tcW w:w="1995" w:type="dxa"/>
            <w:vAlign w:val="center"/>
          </w:tcPr>
          <w:p>
            <w:pPr>
              <w:jc w:val="center"/>
              <w:rPr>
                <w:rFonts w:ascii="宋体"/>
                <w:b/>
                <w:bCs/>
                <w:sz w:val="22"/>
                <w:szCs w:val="22"/>
              </w:rPr>
            </w:pPr>
            <w:r>
              <w:rPr>
                <w:rFonts w:ascii="宋体"/>
                <w:b/>
                <w:bCs/>
                <w:sz w:val="22"/>
                <w:szCs w:val="22"/>
              </w:rPr>
              <w:t>F=B</w:t>
            </w:r>
          </w:p>
        </w:tc>
        <w:tc>
          <w:tcPr>
            <w:tcW w:w="2310" w:type="dxa"/>
            <w:vAlign w:val="center"/>
          </w:tcPr>
          <w:p>
            <w:pPr>
              <w:jc w:val="center"/>
              <w:rPr>
                <w:rFonts w:ascii="宋体"/>
                <w:b/>
                <w:bCs/>
                <w:sz w:val="22"/>
                <w:szCs w:val="22"/>
              </w:rPr>
            </w:pPr>
            <w:r>
              <w:rPr>
                <w:rFonts w:ascii="宋体"/>
                <w:b/>
                <w:bCs/>
                <w:sz w:val="22"/>
                <w:szCs w:val="22"/>
              </w:rPr>
              <w:t>F=( A + /B )</w:t>
            </w:r>
            <w:r>
              <w:rPr>
                <w:rFonts w:hint="eastAsia" w:ascii="宋体"/>
                <w:b/>
                <w:bCs/>
                <w:sz w:val="22"/>
                <w:szCs w:val="22"/>
              </w:rPr>
              <w:t>加</w:t>
            </w:r>
            <w:r>
              <w:rPr>
                <w:rFonts w:ascii="宋体"/>
                <w:b/>
                <w:bCs/>
                <w:sz w:val="22"/>
                <w:szCs w:val="22"/>
              </w:rPr>
              <w:t>A B</w:t>
            </w:r>
          </w:p>
        </w:tc>
        <w:tc>
          <w:tcPr>
            <w:tcW w:w="2646" w:type="dxa"/>
            <w:vAlign w:val="center"/>
          </w:tcPr>
          <w:p>
            <w:pPr>
              <w:jc w:val="center"/>
              <w:rPr>
                <w:rFonts w:ascii="宋体"/>
                <w:b/>
                <w:bCs/>
                <w:sz w:val="22"/>
                <w:szCs w:val="22"/>
              </w:rPr>
            </w:pPr>
            <w:r>
              <w:rPr>
                <w:rFonts w:ascii="宋体"/>
                <w:b/>
                <w:bCs/>
                <w:sz w:val="22"/>
                <w:szCs w:val="22"/>
              </w:rPr>
              <w:t>F=( A + /B )</w:t>
            </w:r>
            <w:r>
              <w:rPr>
                <w:rFonts w:hint="eastAsia" w:ascii="宋体"/>
                <w:b/>
                <w:bCs/>
                <w:sz w:val="22"/>
                <w:szCs w:val="22"/>
              </w:rPr>
              <w:t>加</w:t>
            </w:r>
            <w:r>
              <w:rPr>
                <w:rFonts w:ascii="宋体"/>
                <w:b/>
                <w:bCs/>
                <w:sz w:val="22"/>
                <w:szCs w:val="22"/>
              </w:rPr>
              <w:t>A B</w:t>
            </w:r>
            <w:r>
              <w:rPr>
                <w:rFonts w:hint="eastAsia" w:ascii="宋体"/>
                <w:b/>
                <w:bCs/>
                <w:sz w:val="22"/>
                <w:szCs w:val="22"/>
              </w:rPr>
              <w:t>加</w:t>
            </w:r>
            <w:r>
              <w:rPr>
                <w:rFonts w:ascii="宋体"/>
                <w:b/>
                <w:bCs/>
                <w:sz w:val="22"/>
                <w:szCs w:val="22"/>
              </w:rPr>
              <w:t>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vAlign w:val="center"/>
          </w:tcPr>
          <w:p>
            <w:pPr>
              <w:jc w:val="center"/>
              <w:rPr>
                <w:rFonts w:ascii="宋体"/>
                <w:b/>
                <w:bCs/>
                <w:sz w:val="22"/>
                <w:szCs w:val="22"/>
              </w:rPr>
            </w:pPr>
            <w:r>
              <w:rPr>
                <w:rFonts w:ascii="宋体"/>
                <w:b/>
                <w:bCs/>
                <w:sz w:val="22"/>
                <w:szCs w:val="22"/>
              </w:rPr>
              <w:t>1  0  1  1</w:t>
            </w:r>
          </w:p>
        </w:tc>
        <w:tc>
          <w:tcPr>
            <w:tcW w:w="1995" w:type="dxa"/>
            <w:vAlign w:val="center"/>
          </w:tcPr>
          <w:p>
            <w:pPr>
              <w:jc w:val="center"/>
              <w:rPr>
                <w:rFonts w:ascii="宋体"/>
                <w:b/>
                <w:bCs/>
                <w:sz w:val="22"/>
                <w:szCs w:val="22"/>
              </w:rPr>
            </w:pPr>
            <w:r>
              <w:rPr>
                <w:rFonts w:ascii="宋体"/>
                <w:b/>
                <w:bCs/>
                <w:sz w:val="22"/>
                <w:szCs w:val="22"/>
              </w:rPr>
              <w:t>F=AB</w:t>
            </w:r>
          </w:p>
        </w:tc>
        <w:tc>
          <w:tcPr>
            <w:tcW w:w="2310" w:type="dxa"/>
            <w:vAlign w:val="center"/>
          </w:tcPr>
          <w:p>
            <w:pPr>
              <w:jc w:val="center"/>
              <w:rPr>
                <w:rFonts w:ascii="宋体"/>
                <w:b/>
                <w:bCs/>
                <w:sz w:val="22"/>
                <w:szCs w:val="22"/>
              </w:rPr>
            </w:pPr>
            <w:r>
              <w:rPr>
                <w:rFonts w:ascii="宋体"/>
                <w:b/>
                <w:bCs/>
                <w:sz w:val="22"/>
                <w:szCs w:val="22"/>
              </w:rPr>
              <w:t>F=AB</w:t>
            </w:r>
            <w:r>
              <w:rPr>
                <w:rFonts w:hint="eastAsia" w:ascii="宋体"/>
                <w:b/>
                <w:bCs/>
                <w:sz w:val="22"/>
                <w:szCs w:val="22"/>
              </w:rPr>
              <w:t>减1</w:t>
            </w:r>
          </w:p>
        </w:tc>
        <w:tc>
          <w:tcPr>
            <w:tcW w:w="2646" w:type="dxa"/>
            <w:vAlign w:val="center"/>
          </w:tcPr>
          <w:p>
            <w:pPr>
              <w:jc w:val="center"/>
              <w:rPr>
                <w:rFonts w:ascii="宋体"/>
                <w:b/>
                <w:bCs/>
                <w:sz w:val="22"/>
                <w:szCs w:val="22"/>
              </w:rPr>
            </w:pPr>
            <w:r>
              <w:rPr>
                <w:rFonts w:ascii="宋体"/>
                <w:b/>
                <w:bCs/>
                <w:sz w:val="22"/>
                <w:szCs w:val="22"/>
              </w:rPr>
              <w:t>F=AB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vAlign w:val="center"/>
          </w:tcPr>
          <w:p>
            <w:pPr>
              <w:jc w:val="center"/>
              <w:rPr>
                <w:rFonts w:ascii="宋体"/>
                <w:b/>
                <w:bCs/>
                <w:sz w:val="22"/>
                <w:szCs w:val="22"/>
              </w:rPr>
            </w:pPr>
            <w:r>
              <w:rPr>
                <w:rFonts w:ascii="宋体"/>
                <w:b/>
                <w:bCs/>
                <w:sz w:val="22"/>
                <w:szCs w:val="22"/>
              </w:rPr>
              <w:t>1  1  0  0</w:t>
            </w:r>
          </w:p>
        </w:tc>
        <w:tc>
          <w:tcPr>
            <w:tcW w:w="1995" w:type="dxa"/>
            <w:vAlign w:val="center"/>
          </w:tcPr>
          <w:p>
            <w:pPr>
              <w:jc w:val="center"/>
              <w:rPr>
                <w:rFonts w:ascii="宋体"/>
                <w:b/>
                <w:bCs/>
                <w:sz w:val="22"/>
                <w:szCs w:val="22"/>
              </w:rPr>
            </w:pPr>
            <w:r>
              <w:rPr>
                <w:rFonts w:ascii="宋体"/>
                <w:b/>
                <w:bCs/>
                <w:sz w:val="22"/>
                <w:szCs w:val="22"/>
              </w:rPr>
              <w:t>F=1</w:t>
            </w:r>
          </w:p>
        </w:tc>
        <w:tc>
          <w:tcPr>
            <w:tcW w:w="2310" w:type="dxa"/>
            <w:vAlign w:val="center"/>
          </w:tcPr>
          <w:p>
            <w:pPr>
              <w:jc w:val="center"/>
              <w:rPr>
                <w:rFonts w:ascii="宋体"/>
                <w:b/>
                <w:bCs/>
                <w:sz w:val="22"/>
                <w:szCs w:val="22"/>
              </w:rPr>
            </w:pPr>
            <w:r>
              <w:rPr>
                <w:rFonts w:ascii="宋体"/>
                <w:b/>
                <w:bCs/>
                <w:sz w:val="22"/>
                <w:szCs w:val="22"/>
              </w:rPr>
              <w:t>F=A</w:t>
            </w:r>
            <w:r>
              <w:rPr>
                <w:rFonts w:hint="eastAsia" w:ascii="宋体"/>
                <w:b/>
                <w:bCs/>
                <w:sz w:val="22"/>
                <w:szCs w:val="22"/>
              </w:rPr>
              <w:t>加</w:t>
            </w:r>
            <w:r>
              <w:rPr>
                <w:rFonts w:ascii="宋体"/>
                <w:b/>
                <w:bCs/>
                <w:sz w:val="22"/>
                <w:szCs w:val="22"/>
              </w:rPr>
              <w:t xml:space="preserve"> A</w:t>
            </w:r>
          </w:p>
        </w:tc>
        <w:tc>
          <w:tcPr>
            <w:tcW w:w="2646" w:type="dxa"/>
            <w:vAlign w:val="center"/>
          </w:tcPr>
          <w:p>
            <w:pPr>
              <w:jc w:val="center"/>
              <w:rPr>
                <w:rFonts w:ascii="宋体"/>
                <w:b/>
                <w:bCs/>
                <w:sz w:val="22"/>
                <w:szCs w:val="22"/>
              </w:rPr>
            </w:pPr>
            <w:r>
              <w:rPr>
                <w:rFonts w:ascii="宋体"/>
                <w:b/>
                <w:bCs/>
                <w:sz w:val="22"/>
                <w:szCs w:val="22"/>
              </w:rPr>
              <w:t>F=A</w:t>
            </w:r>
            <w:r>
              <w:rPr>
                <w:rFonts w:hint="eastAsia" w:ascii="宋体"/>
                <w:b/>
                <w:bCs/>
                <w:sz w:val="22"/>
                <w:szCs w:val="22"/>
              </w:rPr>
              <w:t>加</w:t>
            </w:r>
            <w:r>
              <w:rPr>
                <w:rFonts w:ascii="宋体"/>
                <w:b/>
                <w:bCs/>
                <w:sz w:val="22"/>
                <w:szCs w:val="22"/>
              </w:rPr>
              <w:t xml:space="preserve"> A</w:t>
            </w:r>
            <w:r>
              <w:rPr>
                <w:rFonts w:hint="eastAsia" w:ascii="宋体"/>
                <w:b/>
                <w:bCs/>
                <w:sz w:val="22"/>
                <w:szCs w:val="22"/>
              </w:rPr>
              <w:t>加</w:t>
            </w:r>
            <w:r>
              <w:rPr>
                <w:rFonts w:ascii="宋体"/>
                <w:b/>
                <w:bCs/>
                <w:sz w:val="22"/>
                <w:szCs w:val="22"/>
              </w:rPr>
              <w:t>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vAlign w:val="center"/>
          </w:tcPr>
          <w:p>
            <w:pPr>
              <w:jc w:val="center"/>
              <w:rPr>
                <w:rFonts w:ascii="宋体"/>
                <w:b/>
                <w:bCs/>
                <w:sz w:val="22"/>
                <w:szCs w:val="22"/>
              </w:rPr>
            </w:pPr>
            <w:r>
              <w:rPr>
                <w:rFonts w:ascii="宋体"/>
                <w:b/>
                <w:bCs/>
                <w:sz w:val="22"/>
                <w:szCs w:val="22"/>
              </w:rPr>
              <w:t>1  1  0  1</w:t>
            </w:r>
          </w:p>
        </w:tc>
        <w:tc>
          <w:tcPr>
            <w:tcW w:w="1995" w:type="dxa"/>
            <w:vAlign w:val="center"/>
          </w:tcPr>
          <w:p>
            <w:pPr>
              <w:jc w:val="center"/>
              <w:rPr>
                <w:rFonts w:ascii="宋体"/>
                <w:b/>
                <w:bCs/>
                <w:sz w:val="22"/>
                <w:szCs w:val="22"/>
              </w:rPr>
            </w:pPr>
            <w:r>
              <w:rPr>
                <w:rFonts w:ascii="宋体"/>
                <w:b/>
                <w:bCs/>
                <w:sz w:val="22"/>
                <w:szCs w:val="22"/>
              </w:rPr>
              <w:t>F=A + /B</w:t>
            </w:r>
          </w:p>
        </w:tc>
        <w:tc>
          <w:tcPr>
            <w:tcW w:w="2310" w:type="dxa"/>
            <w:vAlign w:val="center"/>
          </w:tcPr>
          <w:p>
            <w:pPr>
              <w:jc w:val="center"/>
              <w:rPr>
                <w:rFonts w:ascii="宋体"/>
                <w:b/>
                <w:bCs/>
                <w:sz w:val="22"/>
                <w:szCs w:val="22"/>
              </w:rPr>
            </w:pPr>
            <w:r>
              <w:rPr>
                <w:rFonts w:ascii="宋体"/>
                <w:b/>
                <w:bCs/>
                <w:sz w:val="22"/>
                <w:szCs w:val="22"/>
              </w:rPr>
              <w:t xml:space="preserve">F=(A + B) </w:t>
            </w:r>
            <w:r>
              <w:rPr>
                <w:rFonts w:hint="eastAsia" w:ascii="宋体"/>
                <w:b/>
                <w:bCs/>
                <w:sz w:val="22"/>
                <w:szCs w:val="22"/>
              </w:rPr>
              <w:t>加</w:t>
            </w:r>
            <w:r>
              <w:rPr>
                <w:rFonts w:ascii="宋体"/>
                <w:b/>
                <w:bCs/>
                <w:sz w:val="22"/>
                <w:szCs w:val="22"/>
              </w:rPr>
              <w:t xml:space="preserve"> A</w:t>
            </w:r>
          </w:p>
        </w:tc>
        <w:tc>
          <w:tcPr>
            <w:tcW w:w="2646" w:type="dxa"/>
            <w:vAlign w:val="center"/>
          </w:tcPr>
          <w:p>
            <w:pPr>
              <w:jc w:val="center"/>
              <w:rPr>
                <w:rFonts w:ascii="宋体"/>
                <w:b/>
                <w:bCs/>
                <w:sz w:val="22"/>
                <w:szCs w:val="22"/>
              </w:rPr>
            </w:pPr>
            <w:r>
              <w:rPr>
                <w:rFonts w:ascii="宋体"/>
                <w:b/>
                <w:bCs/>
                <w:sz w:val="22"/>
                <w:szCs w:val="22"/>
              </w:rPr>
              <w:t xml:space="preserve">F=(A + B) </w:t>
            </w:r>
            <w:r>
              <w:rPr>
                <w:rFonts w:hint="eastAsia" w:ascii="宋体"/>
                <w:b/>
                <w:bCs/>
                <w:sz w:val="22"/>
                <w:szCs w:val="22"/>
              </w:rPr>
              <w:t>加</w:t>
            </w:r>
            <w:r>
              <w:rPr>
                <w:rFonts w:ascii="宋体"/>
                <w:b/>
                <w:bCs/>
                <w:sz w:val="22"/>
                <w:szCs w:val="22"/>
              </w:rPr>
              <w:t xml:space="preserve"> A</w:t>
            </w:r>
            <w:r>
              <w:rPr>
                <w:rFonts w:hint="eastAsia" w:ascii="宋体"/>
                <w:b/>
                <w:bCs/>
                <w:sz w:val="22"/>
                <w:szCs w:val="22"/>
              </w:rPr>
              <w:t>加</w:t>
            </w:r>
            <w:r>
              <w:rPr>
                <w:rFonts w:ascii="宋体"/>
                <w:b/>
                <w:bCs/>
                <w:sz w:val="22"/>
                <w:szCs w:val="22"/>
              </w:rPr>
              <w:t>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vAlign w:val="center"/>
          </w:tcPr>
          <w:p>
            <w:pPr>
              <w:jc w:val="center"/>
              <w:rPr>
                <w:rFonts w:ascii="宋体"/>
                <w:b/>
                <w:bCs/>
                <w:sz w:val="22"/>
                <w:szCs w:val="22"/>
              </w:rPr>
            </w:pPr>
            <w:r>
              <w:rPr>
                <w:rFonts w:ascii="宋体"/>
                <w:b/>
                <w:bCs/>
                <w:sz w:val="22"/>
                <w:szCs w:val="22"/>
              </w:rPr>
              <w:t>1  1  1  0</w:t>
            </w:r>
          </w:p>
        </w:tc>
        <w:tc>
          <w:tcPr>
            <w:tcW w:w="1995" w:type="dxa"/>
            <w:vAlign w:val="center"/>
          </w:tcPr>
          <w:p>
            <w:pPr>
              <w:jc w:val="center"/>
              <w:rPr>
                <w:rFonts w:ascii="宋体"/>
                <w:b/>
                <w:bCs/>
                <w:sz w:val="22"/>
                <w:szCs w:val="22"/>
              </w:rPr>
            </w:pPr>
            <w:r>
              <w:rPr>
                <w:rFonts w:ascii="宋体"/>
                <w:b/>
                <w:bCs/>
                <w:sz w:val="22"/>
                <w:szCs w:val="22"/>
              </w:rPr>
              <w:t>F=A + B</w:t>
            </w:r>
          </w:p>
        </w:tc>
        <w:tc>
          <w:tcPr>
            <w:tcW w:w="2310" w:type="dxa"/>
            <w:vAlign w:val="center"/>
          </w:tcPr>
          <w:p>
            <w:pPr>
              <w:jc w:val="center"/>
              <w:rPr>
                <w:rFonts w:ascii="宋体"/>
                <w:b/>
                <w:bCs/>
                <w:sz w:val="22"/>
                <w:szCs w:val="22"/>
              </w:rPr>
            </w:pPr>
            <w:r>
              <w:rPr>
                <w:rFonts w:ascii="宋体"/>
                <w:b/>
                <w:bCs/>
                <w:sz w:val="22"/>
                <w:szCs w:val="22"/>
              </w:rPr>
              <w:t xml:space="preserve">F=(A + / B) </w:t>
            </w:r>
            <w:r>
              <w:rPr>
                <w:rFonts w:hint="eastAsia" w:ascii="宋体"/>
                <w:b/>
                <w:bCs/>
                <w:sz w:val="22"/>
                <w:szCs w:val="22"/>
              </w:rPr>
              <w:t>加</w:t>
            </w:r>
            <w:r>
              <w:rPr>
                <w:rFonts w:ascii="宋体"/>
                <w:b/>
                <w:bCs/>
                <w:sz w:val="22"/>
                <w:szCs w:val="22"/>
              </w:rPr>
              <w:t xml:space="preserve"> A</w:t>
            </w:r>
          </w:p>
        </w:tc>
        <w:tc>
          <w:tcPr>
            <w:tcW w:w="2646" w:type="dxa"/>
            <w:vAlign w:val="center"/>
          </w:tcPr>
          <w:p>
            <w:pPr>
              <w:jc w:val="center"/>
              <w:rPr>
                <w:rFonts w:ascii="宋体"/>
                <w:b/>
                <w:bCs/>
                <w:sz w:val="22"/>
                <w:szCs w:val="22"/>
              </w:rPr>
            </w:pPr>
            <w:r>
              <w:rPr>
                <w:rFonts w:ascii="宋体"/>
                <w:b/>
                <w:bCs/>
                <w:sz w:val="22"/>
                <w:szCs w:val="22"/>
              </w:rPr>
              <w:t xml:space="preserve">F=(A + / B) </w:t>
            </w:r>
            <w:r>
              <w:rPr>
                <w:rFonts w:hint="eastAsia" w:ascii="宋体"/>
                <w:b/>
                <w:bCs/>
                <w:sz w:val="22"/>
                <w:szCs w:val="22"/>
              </w:rPr>
              <w:t>加</w:t>
            </w:r>
            <w:r>
              <w:rPr>
                <w:rFonts w:ascii="宋体"/>
                <w:b/>
                <w:bCs/>
                <w:sz w:val="22"/>
                <w:szCs w:val="22"/>
              </w:rPr>
              <w:t xml:space="preserve"> A</w:t>
            </w:r>
            <w:r>
              <w:rPr>
                <w:rFonts w:hint="eastAsia" w:ascii="宋体"/>
                <w:b/>
                <w:bCs/>
                <w:sz w:val="22"/>
                <w:szCs w:val="22"/>
              </w:rPr>
              <w:t>加</w:t>
            </w:r>
            <w:r>
              <w:rPr>
                <w:rFonts w:ascii="宋体"/>
                <w:b/>
                <w:bCs/>
                <w:sz w:val="22"/>
                <w:szCs w:val="22"/>
              </w:rPr>
              <w:t>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vAlign w:val="center"/>
          </w:tcPr>
          <w:p>
            <w:pPr>
              <w:jc w:val="center"/>
              <w:rPr>
                <w:rFonts w:ascii="宋体"/>
                <w:b/>
                <w:bCs/>
                <w:sz w:val="22"/>
                <w:szCs w:val="22"/>
              </w:rPr>
            </w:pPr>
            <w:r>
              <w:rPr>
                <w:rFonts w:ascii="宋体"/>
                <w:b/>
                <w:bCs/>
                <w:sz w:val="22"/>
                <w:szCs w:val="22"/>
              </w:rPr>
              <w:t>1  1  1  1</w:t>
            </w:r>
          </w:p>
        </w:tc>
        <w:tc>
          <w:tcPr>
            <w:tcW w:w="1995" w:type="dxa"/>
            <w:vAlign w:val="center"/>
          </w:tcPr>
          <w:p>
            <w:pPr>
              <w:jc w:val="center"/>
              <w:rPr>
                <w:rFonts w:ascii="宋体"/>
                <w:b/>
                <w:bCs/>
                <w:sz w:val="22"/>
                <w:szCs w:val="22"/>
              </w:rPr>
            </w:pPr>
            <w:r>
              <w:rPr>
                <w:rFonts w:ascii="宋体"/>
                <w:b/>
                <w:bCs/>
                <w:sz w:val="22"/>
                <w:szCs w:val="22"/>
              </w:rPr>
              <w:t>F=A</w:t>
            </w:r>
          </w:p>
        </w:tc>
        <w:tc>
          <w:tcPr>
            <w:tcW w:w="2310" w:type="dxa"/>
            <w:vAlign w:val="center"/>
          </w:tcPr>
          <w:p>
            <w:pPr>
              <w:jc w:val="center"/>
              <w:rPr>
                <w:rFonts w:ascii="宋体"/>
                <w:b/>
                <w:bCs/>
                <w:sz w:val="22"/>
                <w:szCs w:val="22"/>
              </w:rPr>
            </w:pPr>
            <w:r>
              <w:rPr>
                <w:rFonts w:ascii="宋体"/>
                <w:b/>
                <w:bCs/>
                <w:sz w:val="22"/>
                <w:szCs w:val="22"/>
              </w:rPr>
              <w:t xml:space="preserve">F=A </w:t>
            </w:r>
            <w:r>
              <w:rPr>
                <w:rFonts w:hint="eastAsia" w:ascii="宋体"/>
                <w:b/>
                <w:bCs/>
                <w:sz w:val="22"/>
                <w:szCs w:val="22"/>
              </w:rPr>
              <w:t>减1</w:t>
            </w:r>
          </w:p>
        </w:tc>
        <w:tc>
          <w:tcPr>
            <w:tcW w:w="2646" w:type="dxa"/>
            <w:vAlign w:val="center"/>
          </w:tcPr>
          <w:p>
            <w:pPr>
              <w:jc w:val="center"/>
              <w:rPr>
                <w:rFonts w:ascii="宋体"/>
                <w:b/>
                <w:bCs/>
                <w:sz w:val="22"/>
                <w:szCs w:val="22"/>
              </w:rPr>
            </w:pPr>
            <w:r>
              <w:rPr>
                <w:rFonts w:ascii="宋体"/>
                <w:b/>
                <w:bCs/>
                <w:sz w:val="22"/>
                <w:szCs w:val="22"/>
              </w:rPr>
              <w:t>F=A</w:t>
            </w:r>
          </w:p>
        </w:tc>
      </w:tr>
    </w:tbl>
    <w:p>
      <w:pPr>
        <w:spacing w:after="156" w:afterLines="50"/>
        <w:jc w:val="left"/>
        <w:rPr>
          <w:rFonts w:ascii="宋体"/>
          <w:sz w:val="24"/>
        </w:rPr>
      </w:pPr>
      <w:r>
        <w:rPr>
          <w:rFonts w:ascii="宋体"/>
          <w:sz w:val="24"/>
        </w:rPr>
        <w:t>(</w:t>
      </w:r>
      <w:r>
        <w:rPr>
          <w:rFonts w:hint="eastAsia" w:ascii="宋体"/>
          <w:sz w:val="24"/>
        </w:rPr>
        <w:t>上表中的“</w:t>
      </w:r>
      <w:r>
        <w:rPr>
          <w:rFonts w:ascii="Arial Narrow" w:hAnsi="Arial Narrow"/>
          <w:sz w:val="24"/>
        </w:rPr>
        <w:t>/</w:t>
      </w:r>
      <w:r>
        <w:rPr>
          <w:rFonts w:hint="eastAsia" w:ascii="宋体"/>
          <w:sz w:val="24"/>
        </w:rPr>
        <w:t>”表示求反</w:t>
      </w:r>
      <w:r>
        <w:rPr>
          <w:rFonts w:ascii="宋体"/>
          <w:sz w:val="24"/>
        </w:rPr>
        <w:t>)</w:t>
      </w:r>
    </w:p>
    <w:p>
      <w:pPr>
        <w:pStyle w:val="8"/>
        <w:widowControl/>
        <w:numPr>
          <w:ilvl w:val="0"/>
          <w:numId w:val="9"/>
        </w:numPr>
        <w:spacing w:before="156" w:beforeLines="50"/>
        <w:ind w:firstLineChars="0"/>
        <w:outlineLvl w:val="0"/>
        <w:rPr>
          <w:b/>
          <w:bCs/>
          <w:sz w:val="24"/>
          <w:szCs w:val="24"/>
        </w:rPr>
      </w:pPr>
      <w:r>
        <w:rPr>
          <w:rFonts w:hint="eastAsia"/>
          <w:b/>
          <w:bCs/>
          <w:sz w:val="24"/>
          <w:szCs w:val="24"/>
        </w:rPr>
        <w:t>模块介绍</w:t>
      </w:r>
    </w:p>
    <w:p>
      <w:pPr>
        <w:widowControl/>
        <w:spacing w:before="156" w:beforeLines="50"/>
        <w:jc w:val="center"/>
        <w:outlineLvl w:val="0"/>
        <w:rPr>
          <w:b/>
          <w:bCs/>
          <w:sz w:val="24"/>
          <w:szCs w:val="24"/>
        </w:rPr>
      </w:pPr>
      <w:r>
        <w:rPr>
          <w:sz w:val="28"/>
          <w:szCs w:val="28"/>
        </w:rPr>
        <w:drawing>
          <wp:inline distT="0" distB="0" distL="0" distR="0">
            <wp:extent cx="2590800" cy="30765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2591162" cy="3077004"/>
                    </a:xfrm>
                    <a:prstGeom prst="rect">
                      <a:avLst/>
                    </a:prstGeom>
                  </pic:spPr>
                </pic:pic>
              </a:graphicData>
            </a:graphic>
          </wp:inline>
        </w:drawing>
      </w:r>
    </w:p>
    <w:p>
      <w:pPr>
        <w:ind w:firstLine="480"/>
        <w:rPr>
          <w:rFonts w:ascii="宋体"/>
          <w:sz w:val="24"/>
        </w:rPr>
      </w:pPr>
      <w:r>
        <w:rPr>
          <w:rFonts w:ascii="宋体"/>
          <w:sz w:val="24"/>
        </w:rPr>
        <w:t>ALU-</w:t>
      </w:r>
      <w:r>
        <w:rPr>
          <w:rFonts w:ascii="宋体"/>
          <w:b/>
          <w:sz w:val="24"/>
        </w:rPr>
        <w:t>74LS181</w:t>
      </w:r>
      <w:r>
        <w:rPr>
          <w:rFonts w:hint="eastAsia" w:ascii="宋体"/>
          <w:sz w:val="24"/>
        </w:rPr>
        <w:t>引脚说明：</w:t>
      </w:r>
      <w:r>
        <w:rPr>
          <w:rFonts w:ascii="宋体"/>
          <w:sz w:val="24"/>
        </w:rPr>
        <w:t xml:space="preserve">M=1 </w:t>
      </w:r>
      <w:r>
        <w:rPr>
          <w:rFonts w:hint="eastAsia" w:ascii="宋体"/>
          <w:sz w:val="24"/>
        </w:rPr>
        <w:t>逻辑运算，</w:t>
      </w:r>
      <w:r>
        <w:rPr>
          <w:rFonts w:ascii="宋体"/>
          <w:sz w:val="24"/>
        </w:rPr>
        <w:t>M=0</w:t>
      </w:r>
      <w:r>
        <w:rPr>
          <w:rFonts w:hint="eastAsia" w:ascii="宋体"/>
          <w:sz w:val="24"/>
        </w:rPr>
        <w:t>算术运算。</w:t>
      </w:r>
    </w:p>
    <w:tbl>
      <w:tblPr>
        <w:tblStyle w:val="6"/>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8"/>
        <w:gridCol w:w="5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8" w:type="dxa"/>
          </w:tcPr>
          <w:p>
            <w:pPr>
              <w:jc w:val="center"/>
              <w:rPr>
                <w:rFonts w:ascii="宋体"/>
                <w:sz w:val="22"/>
                <w:szCs w:val="18"/>
              </w:rPr>
            </w:pPr>
            <w:r>
              <w:rPr>
                <w:rFonts w:hint="eastAsia" w:ascii="宋体"/>
                <w:sz w:val="22"/>
                <w:szCs w:val="18"/>
              </w:rPr>
              <w:t>引  脚</w:t>
            </w:r>
          </w:p>
        </w:tc>
        <w:tc>
          <w:tcPr>
            <w:tcW w:w="5480" w:type="dxa"/>
          </w:tcPr>
          <w:p>
            <w:pPr>
              <w:jc w:val="center"/>
              <w:rPr>
                <w:rFonts w:ascii="宋体"/>
                <w:sz w:val="22"/>
                <w:szCs w:val="18"/>
              </w:rPr>
            </w:pPr>
            <w:r>
              <w:rPr>
                <w:rFonts w:hint="eastAsia" w:ascii="宋体"/>
                <w:sz w:val="22"/>
                <w:szCs w:val="18"/>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8" w:type="dxa"/>
          </w:tcPr>
          <w:p>
            <w:pPr>
              <w:rPr>
                <w:rFonts w:ascii="宋体"/>
                <w:sz w:val="22"/>
                <w:szCs w:val="18"/>
              </w:rPr>
            </w:pPr>
            <w:r>
              <w:rPr>
                <w:rFonts w:ascii="宋体"/>
                <w:sz w:val="22"/>
                <w:szCs w:val="18"/>
              </w:rPr>
              <w:t>M</w:t>
            </w:r>
            <w:r>
              <w:rPr>
                <w:rFonts w:hint="eastAsia" w:ascii="宋体"/>
                <w:sz w:val="22"/>
                <w:szCs w:val="18"/>
              </w:rPr>
              <w:t xml:space="preserve"> 状态控制端</w:t>
            </w:r>
          </w:p>
        </w:tc>
        <w:tc>
          <w:tcPr>
            <w:tcW w:w="5480" w:type="dxa"/>
          </w:tcPr>
          <w:p>
            <w:pPr>
              <w:rPr>
                <w:rFonts w:ascii="宋体"/>
                <w:sz w:val="22"/>
                <w:szCs w:val="18"/>
              </w:rPr>
            </w:pPr>
            <w:r>
              <w:rPr>
                <w:rFonts w:ascii="宋体"/>
                <w:sz w:val="22"/>
                <w:szCs w:val="18"/>
              </w:rPr>
              <w:t xml:space="preserve">M=1 </w:t>
            </w:r>
            <w:r>
              <w:rPr>
                <w:rFonts w:hint="eastAsia" w:ascii="宋体"/>
                <w:sz w:val="22"/>
                <w:szCs w:val="18"/>
              </w:rPr>
              <w:t>逻辑运算；</w:t>
            </w:r>
            <w:r>
              <w:rPr>
                <w:rFonts w:ascii="宋体"/>
                <w:sz w:val="22"/>
                <w:szCs w:val="18"/>
              </w:rPr>
              <w:t>M=0</w:t>
            </w:r>
            <w:r>
              <w:rPr>
                <w:rFonts w:hint="eastAsia" w:ascii="宋体"/>
                <w:sz w:val="22"/>
                <w:szCs w:val="18"/>
              </w:rPr>
              <w:t>算术运算。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8" w:type="dxa"/>
          </w:tcPr>
          <w:p>
            <w:pPr>
              <w:rPr>
                <w:rFonts w:ascii="宋体"/>
                <w:sz w:val="22"/>
                <w:szCs w:val="18"/>
              </w:rPr>
            </w:pPr>
            <w:r>
              <w:rPr>
                <w:rFonts w:ascii="宋体"/>
                <w:b/>
                <w:sz w:val="22"/>
                <w:szCs w:val="18"/>
              </w:rPr>
              <w:t>S</w:t>
            </w:r>
            <w:r>
              <w:rPr>
                <w:rFonts w:hint="eastAsia" w:ascii="宋体"/>
                <w:b/>
                <w:sz w:val="22"/>
                <w:szCs w:val="18"/>
              </w:rPr>
              <w:t>3</w:t>
            </w:r>
            <w:r>
              <w:rPr>
                <w:rFonts w:hint="eastAsia" w:ascii="宋体"/>
                <w:b/>
                <w:sz w:val="22"/>
                <w:szCs w:val="18"/>
                <w:vertAlign w:val="subscript"/>
              </w:rPr>
              <w:t xml:space="preserve"> </w:t>
            </w:r>
            <w:r>
              <w:rPr>
                <w:rFonts w:ascii="宋体"/>
                <w:b/>
                <w:sz w:val="22"/>
                <w:szCs w:val="18"/>
              </w:rPr>
              <w:t>S</w:t>
            </w:r>
            <w:r>
              <w:rPr>
                <w:rFonts w:hint="eastAsia" w:ascii="宋体"/>
                <w:b/>
                <w:sz w:val="22"/>
                <w:szCs w:val="18"/>
              </w:rPr>
              <w:t>3</w:t>
            </w:r>
            <w:r>
              <w:rPr>
                <w:rFonts w:ascii="宋体"/>
                <w:b/>
                <w:sz w:val="22"/>
                <w:szCs w:val="18"/>
              </w:rPr>
              <w:t xml:space="preserve"> S</w:t>
            </w:r>
            <w:r>
              <w:rPr>
                <w:rFonts w:hint="eastAsia" w:ascii="宋体"/>
                <w:b/>
                <w:sz w:val="22"/>
                <w:szCs w:val="18"/>
              </w:rPr>
              <w:t>1</w:t>
            </w:r>
            <w:r>
              <w:rPr>
                <w:rFonts w:ascii="宋体"/>
                <w:b/>
                <w:sz w:val="22"/>
                <w:szCs w:val="18"/>
              </w:rPr>
              <w:t xml:space="preserve"> S</w:t>
            </w:r>
            <w:r>
              <w:rPr>
                <w:rFonts w:hint="eastAsia" w:ascii="宋体"/>
                <w:b/>
                <w:sz w:val="22"/>
                <w:szCs w:val="18"/>
              </w:rPr>
              <w:t>1</w:t>
            </w:r>
            <w:r>
              <w:rPr>
                <w:rFonts w:hint="eastAsia" w:ascii="宋体"/>
                <w:sz w:val="22"/>
                <w:szCs w:val="18"/>
              </w:rPr>
              <w:t>运算选择控制</w:t>
            </w:r>
          </w:p>
        </w:tc>
        <w:tc>
          <w:tcPr>
            <w:tcW w:w="5480" w:type="dxa"/>
          </w:tcPr>
          <w:p>
            <w:pPr>
              <w:rPr>
                <w:rFonts w:ascii="宋体"/>
                <w:sz w:val="22"/>
                <w:szCs w:val="18"/>
              </w:rPr>
            </w:pPr>
            <w:r>
              <w:rPr>
                <w:rFonts w:ascii="宋体"/>
                <w:b/>
                <w:sz w:val="22"/>
                <w:szCs w:val="18"/>
              </w:rPr>
              <w:t>S</w:t>
            </w:r>
            <w:r>
              <w:rPr>
                <w:rFonts w:hint="eastAsia" w:ascii="宋体"/>
                <w:b/>
                <w:sz w:val="22"/>
                <w:szCs w:val="18"/>
              </w:rPr>
              <w:t>3</w:t>
            </w:r>
            <w:r>
              <w:rPr>
                <w:rFonts w:hint="eastAsia" w:ascii="宋体"/>
                <w:b/>
                <w:sz w:val="22"/>
                <w:szCs w:val="18"/>
                <w:vertAlign w:val="subscript"/>
              </w:rPr>
              <w:t xml:space="preserve"> </w:t>
            </w:r>
            <w:r>
              <w:rPr>
                <w:rFonts w:ascii="宋体"/>
                <w:b/>
                <w:sz w:val="22"/>
                <w:szCs w:val="18"/>
              </w:rPr>
              <w:t>S</w:t>
            </w:r>
            <w:r>
              <w:rPr>
                <w:rFonts w:hint="eastAsia" w:ascii="宋体"/>
                <w:b/>
                <w:sz w:val="22"/>
                <w:szCs w:val="18"/>
              </w:rPr>
              <w:t>3</w:t>
            </w:r>
            <w:r>
              <w:rPr>
                <w:rFonts w:ascii="宋体"/>
                <w:b/>
                <w:sz w:val="22"/>
                <w:szCs w:val="18"/>
              </w:rPr>
              <w:t xml:space="preserve"> S</w:t>
            </w:r>
            <w:r>
              <w:rPr>
                <w:rFonts w:hint="eastAsia" w:ascii="宋体"/>
                <w:b/>
                <w:sz w:val="22"/>
                <w:szCs w:val="18"/>
              </w:rPr>
              <w:t>1</w:t>
            </w:r>
            <w:r>
              <w:rPr>
                <w:rFonts w:ascii="宋体"/>
                <w:b/>
                <w:sz w:val="22"/>
                <w:szCs w:val="18"/>
              </w:rPr>
              <w:t xml:space="preserve"> S</w:t>
            </w:r>
            <w:r>
              <w:rPr>
                <w:rFonts w:hint="eastAsia" w:ascii="宋体"/>
                <w:b/>
                <w:sz w:val="22"/>
                <w:szCs w:val="18"/>
              </w:rPr>
              <w:t>1</w:t>
            </w:r>
            <w:r>
              <w:rPr>
                <w:rFonts w:hint="eastAsia" w:ascii="宋体"/>
                <w:sz w:val="22"/>
                <w:szCs w:val="18"/>
              </w:rPr>
              <w:t>决定电路执行哪一种算术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8" w:type="dxa"/>
          </w:tcPr>
          <w:p>
            <w:pPr>
              <w:rPr>
                <w:rFonts w:ascii="宋体"/>
                <w:sz w:val="22"/>
                <w:szCs w:val="18"/>
              </w:rPr>
            </w:pPr>
            <w:r>
              <w:rPr>
                <w:rFonts w:ascii="宋体"/>
                <w:b/>
                <w:sz w:val="22"/>
                <w:szCs w:val="18"/>
              </w:rPr>
              <w:t>A</w:t>
            </w:r>
            <w:r>
              <w:rPr>
                <w:rFonts w:hint="eastAsia" w:ascii="宋体"/>
                <w:b/>
                <w:sz w:val="22"/>
                <w:szCs w:val="18"/>
              </w:rPr>
              <w:t>3</w:t>
            </w:r>
            <w:r>
              <w:rPr>
                <w:rFonts w:hint="eastAsia" w:ascii="宋体"/>
                <w:b/>
                <w:sz w:val="22"/>
                <w:szCs w:val="18"/>
                <w:vertAlign w:val="subscript"/>
              </w:rPr>
              <w:t xml:space="preserve"> </w:t>
            </w:r>
            <w:r>
              <w:rPr>
                <w:rFonts w:ascii="宋体"/>
                <w:b/>
                <w:sz w:val="22"/>
                <w:szCs w:val="18"/>
              </w:rPr>
              <w:t>A</w:t>
            </w:r>
            <w:r>
              <w:rPr>
                <w:rFonts w:hint="eastAsia" w:ascii="宋体"/>
                <w:b/>
                <w:sz w:val="22"/>
                <w:szCs w:val="18"/>
              </w:rPr>
              <w:t>2</w:t>
            </w:r>
            <w:r>
              <w:rPr>
                <w:rFonts w:ascii="宋体"/>
                <w:b/>
                <w:sz w:val="22"/>
                <w:szCs w:val="18"/>
              </w:rPr>
              <w:t xml:space="preserve"> A</w:t>
            </w:r>
            <w:r>
              <w:rPr>
                <w:rFonts w:hint="eastAsia" w:ascii="宋体"/>
                <w:b/>
                <w:sz w:val="22"/>
                <w:szCs w:val="18"/>
              </w:rPr>
              <w:t>1</w:t>
            </w:r>
            <w:r>
              <w:rPr>
                <w:rFonts w:ascii="宋体"/>
                <w:b/>
                <w:sz w:val="22"/>
                <w:szCs w:val="18"/>
              </w:rPr>
              <w:t xml:space="preserve"> A</w:t>
            </w:r>
            <w:r>
              <w:rPr>
                <w:rFonts w:hint="eastAsia" w:ascii="宋体"/>
                <w:b/>
                <w:sz w:val="22"/>
                <w:szCs w:val="18"/>
              </w:rPr>
              <w:t>1</w:t>
            </w:r>
          </w:p>
        </w:tc>
        <w:tc>
          <w:tcPr>
            <w:tcW w:w="5480" w:type="dxa"/>
          </w:tcPr>
          <w:p>
            <w:pPr>
              <w:rPr>
                <w:rFonts w:ascii="宋体"/>
                <w:sz w:val="22"/>
                <w:szCs w:val="18"/>
              </w:rPr>
            </w:pPr>
            <w:r>
              <w:rPr>
                <w:rFonts w:hint="eastAsia" w:ascii="宋体"/>
                <w:sz w:val="22"/>
                <w:szCs w:val="18"/>
              </w:rPr>
              <w:t>运算数1，引脚3为最高位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8" w:type="dxa"/>
          </w:tcPr>
          <w:p>
            <w:pPr>
              <w:rPr>
                <w:rFonts w:ascii="宋体"/>
                <w:sz w:val="22"/>
                <w:szCs w:val="18"/>
              </w:rPr>
            </w:pPr>
            <w:r>
              <w:rPr>
                <w:rFonts w:ascii="宋体"/>
                <w:b/>
                <w:sz w:val="22"/>
                <w:szCs w:val="18"/>
              </w:rPr>
              <w:t>B</w:t>
            </w:r>
            <w:r>
              <w:rPr>
                <w:rFonts w:hint="eastAsia" w:ascii="宋体"/>
                <w:b/>
                <w:sz w:val="22"/>
                <w:szCs w:val="18"/>
              </w:rPr>
              <w:t>3</w:t>
            </w:r>
            <w:r>
              <w:rPr>
                <w:rFonts w:hint="eastAsia" w:ascii="宋体"/>
                <w:b/>
                <w:sz w:val="22"/>
                <w:szCs w:val="18"/>
                <w:vertAlign w:val="subscript"/>
              </w:rPr>
              <w:t xml:space="preserve"> </w:t>
            </w:r>
            <w:r>
              <w:rPr>
                <w:rFonts w:ascii="宋体"/>
                <w:b/>
                <w:sz w:val="22"/>
                <w:szCs w:val="18"/>
              </w:rPr>
              <w:t>B</w:t>
            </w:r>
            <w:r>
              <w:rPr>
                <w:rFonts w:hint="eastAsia" w:ascii="宋体"/>
                <w:b/>
                <w:sz w:val="22"/>
                <w:szCs w:val="18"/>
              </w:rPr>
              <w:t>2</w:t>
            </w:r>
            <w:r>
              <w:rPr>
                <w:rFonts w:ascii="宋体"/>
                <w:b/>
                <w:sz w:val="22"/>
                <w:szCs w:val="18"/>
              </w:rPr>
              <w:t xml:space="preserve"> B</w:t>
            </w:r>
            <w:r>
              <w:rPr>
                <w:rFonts w:hint="eastAsia" w:ascii="宋体"/>
                <w:b/>
                <w:sz w:val="22"/>
                <w:szCs w:val="18"/>
              </w:rPr>
              <w:t>1</w:t>
            </w:r>
            <w:r>
              <w:rPr>
                <w:rFonts w:ascii="宋体"/>
                <w:b/>
                <w:sz w:val="22"/>
                <w:szCs w:val="18"/>
              </w:rPr>
              <w:t xml:space="preserve"> B</w:t>
            </w:r>
            <w:r>
              <w:rPr>
                <w:rFonts w:hint="eastAsia" w:ascii="宋体"/>
                <w:b/>
                <w:sz w:val="22"/>
                <w:szCs w:val="18"/>
              </w:rPr>
              <w:t>0</w:t>
            </w:r>
          </w:p>
        </w:tc>
        <w:tc>
          <w:tcPr>
            <w:tcW w:w="5480" w:type="dxa"/>
          </w:tcPr>
          <w:p>
            <w:pPr>
              <w:rPr>
                <w:rFonts w:ascii="宋体"/>
                <w:sz w:val="22"/>
                <w:szCs w:val="18"/>
              </w:rPr>
            </w:pPr>
            <w:r>
              <w:rPr>
                <w:rFonts w:hint="eastAsia" w:ascii="宋体"/>
                <w:sz w:val="22"/>
                <w:szCs w:val="18"/>
              </w:rPr>
              <w:t>运算数2，引脚3为最高位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8" w:type="dxa"/>
          </w:tcPr>
          <w:p>
            <w:pPr>
              <w:rPr>
                <w:rFonts w:ascii="宋体"/>
                <w:sz w:val="22"/>
                <w:szCs w:val="18"/>
              </w:rPr>
            </w:pPr>
            <w:r>
              <w:rPr>
                <w:rFonts w:ascii="宋体"/>
                <w:b/>
                <w:sz w:val="22"/>
                <w:szCs w:val="18"/>
              </w:rPr>
              <w:t>Cn</w:t>
            </w:r>
            <w:r>
              <w:rPr>
                <w:rFonts w:hint="eastAsia" w:ascii="宋体"/>
                <w:sz w:val="22"/>
                <w:szCs w:val="18"/>
              </w:rPr>
              <w:t xml:space="preserve">  最低位进位输入</w:t>
            </w:r>
          </w:p>
        </w:tc>
        <w:tc>
          <w:tcPr>
            <w:tcW w:w="5480" w:type="dxa"/>
          </w:tcPr>
          <w:p>
            <w:pPr>
              <w:rPr>
                <w:rFonts w:ascii="宋体"/>
                <w:sz w:val="22"/>
                <w:szCs w:val="18"/>
              </w:rPr>
            </w:pPr>
            <w:r>
              <w:rPr>
                <w:rFonts w:ascii="宋体"/>
                <w:b/>
                <w:sz w:val="22"/>
                <w:szCs w:val="18"/>
              </w:rPr>
              <w:t>Cn</w:t>
            </w:r>
            <w:r>
              <w:rPr>
                <w:rFonts w:hint="eastAsia" w:ascii="宋体"/>
                <w:sz w:val="22"/>
                <w:szCs w:val="18"/>
              </w:rPr>
              <w:t xml:space="preserve"> =0 有进位；</w:t>
            </w:r>
            <w:r>
              <w:rPr>
                <w:rFonts w:ascii="宋体"/>
                <w:b/>
                <w:sz w:val="22"/>
                <w:szCs w:val="18"/>
              </w:rPr>
              <w:t>Cn</w:t>
            </w:r>
            <w:r>
              <w:rPr>
                <w:rFonts w:hint="eastAsia" w:ascii="宋体"/>
                <w:sz w:val="22"/>
                <w:szCs w:val="18"/>
              </w:rPr>
              <w:t xml:space="preserve"> =1 无进位；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8" w:type="dxa"/>
          </w:tcPr>
          <w:p>
            <w:pPr>
              <w:rPr>
                <w:rFonts w:ascii="宋体"/>
                <w:b/>
                <w:sz w:val="22"/>
                <w:szCs w:val="18"/>
              </w:rPr>
            </w:pPr>
            <w:r>
              <w:rPr>
                <w:rFonts w:ascii="宋体"/>
                <w:b/>
                <w:sz w:val="22"/>
                <w:szCs w:val="18"/>
              </w:rPr>
              <w:t>Cn+4</w:t>
            </w:r>
            <w:r>
              <w:rPr>
                <w:rFonts w:hint="eastAsia" w:ascii="宋体"/>
                <w:sz w:val="22"/>
                <w:szCs w:val="18"/>
              </w:rPr>
              <w:t>本片产生的进位信号</w:t>
            </w:r>
          </w:p>
        </w:tc>
        <w:tc>
          <w:tcPr>
            <w:tcW w:w="5480" w:type="dxa"/>
          </w:tcPr>
          <w:p>
            <w:pPr>
              <w:rPr>
                <w:rFonts w:ascii="宋体"/>
                <w:sz w:val="22"/>
                <w:szCs w:val="18"/>
              </w:rPr>
            </w:pPr>
            <w:r>
              <w:rPr>
                <w:rFonts w:ascii="宋体"/>
                <w:b/>
                <w:sz w:val="22"/>
                <w:szCs w:val="18"/>
              </w:rPr>
              <w:t>Cn+4</w:t>
            </w:r>
            <w:r>
              <w:rPr>
                <w:rFonts w:hint="eastAsia" w:ascii="宋体"/>
                <w:sz w:val="22"/>
                <w:szCs w:val="18"/>
              </w:rPr>
              <w:t>=0 有进位；</w:t>
            </w:r>
            <w:r>
              <w:rPr>
                <w:rFonts w:ascii="宋体"/>
                <w:b/>
                <w:sz w:val="22"/>
                <w:szCs w:val="18"/>
              </w:rPr>
              <w:t>Cn+4</w:t>
            </w:r>
            <w:r>
              <w:rPr>
                <w:rFonts w:hint="eastAsia" w:ascii="宋体"/>
                <w:sz w:val="22"/>
                <w:szCs w:val="18"/>
              </w:rPr>
              <w:t>=1 无进位；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8" w:type="dxa"/>
          </w:tcPr>
          <w:p>
            <w:pPr>
              <w:rPr>
                <w:rFonts w:ascii="宋体"/>
                <w:sz w:val="22"/>
                <w:szCs w:val="18"/>
              </w:rPr>
            </w:pPr>
            <w:r>
              <w:rPr>
                <w:rFonts w:ascii="宋体"/>
                <w:b/>
                <w:sz w:val="22"/>
                <w:szCs w:val="18"/>
              </w:rPr>
              <w:t>F3</w:t>
            </w:r>
            <w:r>
              <w:rPr>
                <w:rFonts w:hint="eastAsia" w:ascii="宋体"/>
                <w:b/>
                <w:sz w:val="22"/>
                <w:szCs w:val="18"/>
                <w:vertAlign w:val="subscript"/>
              </w:rPr>
              <w:t xml:space="preserve"> </w:t>
            </w:r>
            <w:r>
              <w:rPr>
                <w:rFonts w:ascii="宋体"/>
                <w:b/>
                <w:sz w:val="22"/>
                <w:szCs w:val="18"/>
              </w:rPr>
              <w:t>F2 F1 F0</w:t>
            </w:r>
          </w:p>
        </w:tc>
        <w:tc>
          <w:tcPr>
            <w:tcW w:w="5480" w:type="dxa"/>
          </w:tcPr>
          <w:p>
            <w:pPr>
              <w:rPr>
                <w:rFonts w:ascii="宋体"/>
                <w:sz w:val="22"/>
                <w:szCs w:val="18"/>
              </w:rPr>
            </w:pPr>
            <w:r>
              <w:rPr>
                <w:rFonts w:ascii="宋体"/>
                <w:b/>
                <w:sz w:val="22"/>
                <w:szCs w:val="18"/>
              </w:rPr>
              <w:t>F3</w:t>
            </w:r>
            <w:r>
              <w:rPr>
                <w:rFonts w:hint="eastAsia" w:ascii="宋体"/>
                <w:b/>
                <w:sz w:val="22"/>
                <w:szCs w:val="18"/>
                <w:vertAlign w:val="subscript"/>
              </w:rPr>
              <w:t xml:space="preserve"> </w:t>
            </w:r>
            <w:r>
              <w:rPr>
                <w:rFonts w:ascii="宋体"/>
                <w:b/>
                <w:sz w:val="22"/>
                <w:szCs w:val="18"/>
              </w:rPr>
              <w:t>F2 F1 F0</w:t>
            </w:r>
            <w:r>
              <w:rPr>
                <w:rFonts w:hint="eastAsia" w:ascii="宋体"/>
                <w:sz w:val="22"/>
                <w:szCs w:val="18"/>
              </w:rPr>
              <w:t>运算结果，</w:t>
            </w:r>
            <w:r>
              <w:rPr>
                <w:rFonts w:ascii="宋体"/>
                <w:b/>
                <w:sz w:val="22"/>
                <w:szCs w:val="18"/>
              </w:rPr>
              <w:t>F3</w:t>
            </w:r>
            <w:r>
              <w:rPr>
                <w:rFonts w:hint="eastAsia" w:ascii="宋体"/>
                <w:sz w:val="22"/>
                <w:szCs w:val="18"/>
              </w:rPr>
              <w:t>为最高位</w:t>
            </w:r>
          </w:p>
        </w:tc>
      </w:tr>
    </w:tbl>
    <w:p>
      <w:pPr>
        <w:pStyle w:val="8"/>
        <w:widowControl/>
        <w:numPr>
          <w:ilvl w:val="0"/>
          <w:numId w:val="9"/>
        </w:numPr>
        <w:spacing w:before="156" w:beforeLines="50"/>
        <w:ind w:firstLineChars="0"/>
        <w:outlineLvl w:val="0"/>
        <w:rPr>
          <w:b/>
          <w:bCs/>
          <w:sz w:val="24"/>
          <w:szCs w:val="24"/>
        </w:rPr>
      </w:pPr>
      <w:r>
        <w:rPr>
          <w:rFonts w:hint="eastAsia"/>
          <w:b/>
          <w:bCs/>
          <w:sz w:val="24"/>
          <w:szCs w:val="24"/>
        </w:rPr>
        <w:t>设计步骤</w:t>
      </w:r>
    </w:p>
    <w:p>
      <w:pPr>
        <w:pStyle w:val="8"/>
        <w:widowControl/>
        <w:numPr>
          <w:ilvl w:val="0"/>
          <w:numId w:val="10"/>
        </w:numPr>
        <w:ind w:firstLineChars="0"/>
        <w:outlineLvl w:val="0"/>
        <w:rPr>
          <w:sz w:val="24"/>
          <w:szCs w:val="24"/>
        </w:rPr>
      </w:pPr>
      <w:r>
        <w:rPr>
          <w:rFonts w:hint="eastAsia"/>
          <w:sz w:val="24"/>
          <w:szCs w:val="24"/>
        </w:rPr>
        <w:t>阅读实验指导书，了解74138的逻辑功能；</w:t>
      </w:r>
    </w:p>
    <w:p>
      <w:pPr>
        <w:pStyle w:val="8"/>
        <w:widowControl/>
        <w:numPr>
          <w:ilvl w:val="0"/>
          <w:numId w:val="8"/>
        </w:numPr>
        <w:ind w:firstLineChars="0"/>
        <w:outlineLvl w:val="0"/>
        <w:rPr>
          <w:sz w:val="24"/>
          <w:szCs w:val="24"/>
        </w:rPr>
      </w:pPr>
      <w:r>
        <w:rPr>
          <w:rFonts w:hint="eastAsia"/>
          <w:sz w:val="24"/>
          <w:szCs w:val="24"/>
        </w:rPr>
        <w:t>设计电路图；</w:t>
      </w:r>
    </w:p>
    <w:p>
      <w:pPr>
        <w:pStyle w:val="8"/>
        <w:widowControl/>
        <w:numPr>
          <w:ilvl w:val="0"/>
          <w:numId w:val="11"/>
        </w:numPr>
        <w:spacing w:after="312" w:afterLines="100"/>
        <w:ind w:firstLineChars="0"/>
        <w:outlineLvl w:val="0"/>
        <w:rPr>
          <w:sz w:val="24"/>
          <w:szCs w:val="24"/>
        </w:rPr>
      </w:pPr>
      <w:r>
        <w:rPr>
          <w:rFonts w:hint="eastAsia"/>
          <w:sz w:val="24"/>
          <w:szCs w:val="24"/>
        </w:rPr>
        <w:t>运行仿真实验板，填写实验数据。</w:t>
      </w:r>
    </w:p>
    <w:p>
      <w:pPr>
        <w:pStyle w:val="8"/>
        <w:widowControl/>
        <w:numPr>
          <w:ilvl w:val="0"/>
          <w:numId w:val="12"/>
        </w:numPr>
        <w:ind w:firstLineChars="0"/>
        <w:outlineLvl w:val="0"/>
        <w:rPr>
          <w:b/>
          <w:bCs/>
          <w:sz w:val="28"/>
          <w:szCs w:val="28"/>
        </w:rPr>
      </w:pPr>
      <w:r>
        <w:rPr>
          <w:rFonts w:hint="eastAsia"/>
          <w:b/>
          <w:bCs/>
          <w:sz w:val="28"/>
          <w:szCs w:val="28"/>
        </w:rPr>
        <w:t>详细设计（含主要的数据结构、程序流程图、关键代码等）</w:t>
      </w:r>
    </w:p>
    <w:p>
      <w:pPr>
        <w:pStyle w:val="8"/>
        <w:widowControl/>
        <w:numPr>
          <w:ilvl w:val="0"/>
          <w:numId w:val="13"/>
        </w:numPr>
        <w:ind w:firstLineChars="0"/>
        <w:outlineLvl w:val="0"/>
        <w:rPr>
          <w:rFonts w:hint="eastAsia"/>
          <w:b/>
          <w:bCs/>
          <w:sz w:val="24"/>
          <w:szCs w:val="24"/>
        </w:rPr>
      </w:pPr>
      <w:r>
        <w:rPr>
          <w:rFonts w:hint="eastAsia"/>
          <w:b/>
          <w:bCs/>
          <w:sz w:val="24"/>
          <w:szCs w:val="24"/>
        </w:rPr>
        <w:t>4位ALU验证电路示意图</w:t>
      </w:r>
    </w:p>
    <w:p>
      <w:pPr>
        <w:widowControl/>
        <w:spacing w:after="156" w:afterLines="50"/>
        <w:jc w:val="center"/>
        <w:outlineLvl w:val="0"/>
        <w:rPr>
          <w:b/>
          <w:bCs/>
          <w:sz w:val="28"/>
          <w:szCs w:val="28"/>
        </w:rPr>
      </w:pPr>
      <w:r>
        <w:rPr>
          <w:b/>
          <w:bCs/>
          <w:sz w:val="28"/>
          <w:szCs w:val="28"/>
        </w:rPr>
        <w:drawing>
          <wp:inline distT="0" distB="0" distL="0" distR="0">
            <wp:extent cx="5274310" cy="442849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4310" cy="4428490"/>
                    </a:xfrm>
                    <a:prstGeom prst="rect">
                      <a:avLst/>
                    </a:prstGeom>
                  </pic:spPr>
                </pic:pic>
              </a:graphicData>
            </a:graphic>
          </wp:inline>
        </w:drawing>
      </w:r>
    </w:p>
    <w:p>
      <w:pPr>
        <w:pStyle w:val="8"/>
        <w:widowControl/>
        <w:numPr>
          <w:ilvl w:val="0"/>
          <w:numId w:val="13"/>
        </w:numPr>
        <w:ind w:firstLineChars="0"/>
        <w:outlineLvl w:val="0"/>
        <w:rPr>
          <w:b/>
          <w:bCs/>
          <w:sz w:val="28"/>
          <w:szCs w:val="28"/>
        </w:rPr>
      </w:pPr>
      <w:r>
        <w:rPr>
          <w:rFonts w:hint="eastAsia"/>
          <w:b/>
          <w:bCs/>
          <w:sz w:val="24"/>
          <w:szCs w:val="24"/>
        </w:rPr>
        <w:t>原理介绍</w:t>
      </w:r>
    </w:p>
    <w:p>
      <w:pPr>
        <w:widowControl/>
        <w:spacing w:after="156" w:afterLines="50"/>
        <w:ind w:firstLine="480" w:firstLineChars="200"/>
        <w:outlineLvl w:val="0"/>
        <w:rPr>
          <w:rFonts w:hint="eastAsia"/>
          <w:sz w:val="24"/>
          <w:szCs w:val="24"/>
        </w:rPr>
      </w:pPr>
      <w:r>
        <w:rPr>
          <w:rFonts w:hint="eastAsia"/>
          <w:sz w:val="24"/>
          <w:szCs w:val="24"/>
        </w:rPr>
        <w:t>74181的输入端A3A2A1A0，B3B2B1B0分别由开关ABCDEFGH控制，接VCC高电平时输入为1，接地时输入为0，此外U2,U3两个数码显示管分别接在DCBA,HGFE上，以显示两个运算数。</w:t>
      </w:r>
    </w:p>
    <w:p>
      <w:pPr>
        <w:widowControl/>
        <w:spacing w:after="312" w:afterLines="100"/>
        <w:ind w:firstLine="480" w:firstLineChars="200"/>
        <w:outlineLvl w:val="0"/>
        <w:rPr>
          <w:rFonts w:hint="eastAsia"/>
          <w:sz w:val="24"/>
          <w:szCs w:val="24"/>
        </w:rPr>
      </w:pPr>
      <w:r>
        <w:rPr>
          <w:rFonts w:hint="eastAsia"/>
          <w:sz w:val="24"/>
          <w:szCs w:val="24"/>
        </w:rPr>
        <w:t>开关1、2、3、4控制操作输入S0S1S2S3,以确定操作。开关5接进位输入CN，开关6接逻辑运算输入。数码显示管U4接输入信号为74138的输出信号F3F2F1F0，显示的是运算结果。</w:t>
      </w:r>
    </w:p>
    <w:p>
      <w:pPr>
        <w:pStyle w:val="8"/>
        <w:widowControl/>
        <w:numPr>
          <w:ilvl w:val="0"/>
          <w:numId w:val="12"/>
        </w:numPr>
        <w:ind w:firstLineChars="0"/>
        <w:outlineLvl w:val="0"/>
        <w:rPr>
          <w:b/>
          <w:bCs/>
          <w:sz w:val="28"/>
          <w:szCs w:val="28"/>
        </w:rPr>
      </w:pPr>
      <w:r>
        <w:rPr>
          <w:rFonts w:hint="eastAsia"/>
          <w:b/>
          <w:bCs/>
          <w:sz w:val="28"/>
          <w:szCs w:val="28"/>
        </w:rPr>
        <w:t>实验结果与分析</w:t>
      </w:r>
    </w:p>
    <w:p>
      <w:pPr>
        <w:rPr>
          <w:rFonts w:ascii="宋体"/>
          <w:sz w:val="24"/>
        </w:rPr>
      </w:pPr>
      <w:r>
        <w:rPr>
          <w:rFonts w:hint="eastAsia"/>
          <w:sz w:val="24"/>
        </w:rPr>
        <w:t>验证74LS181型4位</w:t>
      </w:r>
      <w:r>
        <w:rPr>
          <w:sz w:val="24"/>
        </w:rPr>
        <w:t>ALU</w:t>
      </w:r>
      <w:r>
        <w:rPr>
          <w:rFonts w:hint="eastAsia"/>
          <w:sz w:val="24"/>
        </w:rPr>
        <w:t>的逻辑算术功能，填写下</w:t>
      </w:r>
      <w:r>
        <w:rPr>
          <w:rFonts w:hint="eastAsia" w:ascii="宋体"/>
          <w:sz w:val="24"/>
        </w:rPr>
        <w:t>表：</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825"/>
        <w:gridCol w:w="828"/>
        <w:gridCol w:w="1708"/>
        <w:gridCol w:w="1798"/>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6" w:type="pct"/>
            <w:vMerge w:val="restart"/>
            <w:vAlign w:val="center"/>
          </w:tcPr>
          <w:p>
            <w:pPr>
              <w:jc w:val="center"/>
              <w:rPr>
                <w:rFonts w:ascii="宋体"/>
                <w:sz w:val="22"/>
                <w:szCs w:val="18"/>
              </w:rPr>
            </w:pPr>
            <w:bookmarkStart w:id="0" w:name="_Hlk121218541"/>
            <w:r>
              <w:rPr>
                <w:rFonts w:ascii="宋体"/>
                <w:b/>
                <w:bCs/>
                <w:sz w:val="22"/>
                <w:szCs w:val="18"/>
              </w:rPr>
              <w:t>S</w:t>
            </w:r>
            <w:r>
              <w:rPr>
                <w:rFonts w:hint="eastAsia" w:ascii="宋体"/>
                <w:b/>
                <w:bCs/>
                <w:sz w:val="22"/>
                <w:szCs w:val="18"/>
              </w:rPr>
              <w:t xml:space="preserve">3 </w:t>
            </w:r>
            <w:r>
              <w:rPr>
                <w:rFonts w:ascii="宋体"/>
                <w:b/>
                <w:bCs/>
                <w:sz w:val="22"/>
                <w:szCs w:val="18"/>
              </w:rPr>
              <w:t>S2</w:t>
            </w:r>
            <w:r>
              <w:rPr>
                <w:rFonts w:hint="eastAsia" w:ascii="宋体"/>
                <w:b/>
                <w:bCs/>
                <w:sz w:val="22"/>
                <w:szCs w:val="18"/>
              </w:rPr>
              <w:t xml:space="preserve"> </w:t>
            </w:r>
            <w:r>
              <w:rPr>
                <w:rFonts w:ascii="宋体"/>
                <w:b/>
                <w:bCs/>
                <w:sz w:val="22"/>
                <w:szCs w:val="18"/>
              </w:rPr>
              <w:t>S</w:t>
            </w:r>
            <w:r>
              <w:rPr>
                <w:rFonts w:hint="eastAsia" w:ascii="宋体"/>
                <w:b/>
                <w:bCs/>
                <w:sz w:val="22"/>
                <w:szCs w:val="18"/>
              </w:rPr>
              <w:t xml:space="preserve">1 </w:t>
            </w:r>
            <w:r>
              <w:rPr>
                <w:rFonts w:ascii="宋体"/>
                <w:b/>
                <w:bCs/>
                <w:sz w:val="22"/>
                <w:szCs w:val="18"/>
              </w:rPr>
              <w:t>S</w:t>
            </w:r>
            <w:r>
              <w:rPr>
                <w:rFonts w:hint="eastAsia" w:ascii="宋体"/>
                <w:b/>
                <w:bCs/>
                <w:sz w:val="22"/>
                <w:szCs w:val="18"/>
              </w:rPr>
              <w:t>0</w:t>
            </w:r>
          </w:p>
        </w:tc>
        <w:tc>
          <w:tcPr>
            <w:tcW w:w="484" w:type="pct"/>
            <w:vMerge w:val="restart"/>
            <w:vAlign w:val="center"/>
          </w:tcPr>
          <w:p>
            <w:pPr>
              <w:jc w:val="center"/>
              <w:rPr>
                <w:rFonts w:ascii="Arial Narrow" w:hAnsi="Arial Narrow"/>
                <w:sz w:val="22"/>
                <w:szCs w:val="18"/>
              </w:rPr>
            </w:pPr>
            <w:r>
              <w:rPr>
                <w:rFonts w:hint="eastAsia" w:ascii="Arial Narrow" w:hAnsi="Arial Narrow"/>
                <w:sz w:val="22"/>
                <w:szCs w:val="18"/>
              </w:rPr>
              <w:t>数据1</w:t>
            </w:r>
          </w:p>
        </w:tc>
        <w:tc>
          <w:tcPr>
            <w:tcW w:w="486" w:type="pct"/>
            <w:vMerge w:val="restart"/>
            <w:vAlign w:val="center"/>
          </w:tcPr>
          <w:p>
            <w:pPr>
              <w:jc w:val="center"/>
              <w:rPr>
                <w:rFonts w:ascii="Arial Narrow" w:hAnsi="Arial Narrow"/>
                <w:sz w:val="22"/>
                <w:szCs w:val="18"/>
              </w:rPr>
            </w:pPr>
            <w:r>
              <w:rPr>
                <w:rFonts w:hint="eastAsia" w:ascii="Arial Narrow" w:hAnsi="Arial Narrow"/>
                <w:sz w:val="22"/>
                <w:szCs w:val="18"/>
              </w:rPr>
              <w:t>数据2</w:t>
            </w:r>
          </w:p>
        </w:tc>
        <w:tc>
          <w:tcPr>
            <w:tcW w:w="2057" w:type="pct"/>
            <w:gridSpan w:val="2"/>
            <w:vAlign w:val="center"/>
          </w:tcPr>
          <w:p>
            <w:pPr>
              <w:jc w:val="center"/>
              <w:rPr>
                <w:rFonts w:ascii="Arial Narrow" w:hAnsi="Arial Narrow"/>
                <w:sz w:val="22"/>
                <w:szCs w:val="18"/>
              </w:rPr>
            </w:pPr>
            <w:r>
              <w:rPr>
                <w:rFonts w:hint="eastAsia" w:ascii="Arial Narrow" w:hAnsi="Arial Narrow"/>
                <w:sz w:val="22"/>
                <w:szCs w:val="18"/>
              </w:rPr>
              <w:t>算术运算（M=0）</w:t>
            </w:r>
          </w:p>
        </w:tc>
        <w:tc>
          <w:tcPr>
            <w:tcW w:w="1137" w:type="pct"/>
            <w:vMerge w:val="restart"/>
            <w:vAlign w:val="center"/>
          </w:tcPr>
          <w:p>
            <w:pPr>
              <w:jc w:val="center"/>
              <w:rPr>
                <w:rFonts w:ascii="Arial Narrow" w:hAnsi="Arial Narrow"/>
                <w:sz w:val="22"/>
                <w:szCs w:val="18"/>
              </w:rPr>
            </w:pPr>
            <w:r>
              <w:rPr>
                <w:rFonts w:hint="eastAsia" w:ascii="Arial Narrow" w:hAnsi="Arial Narrow"/>
                <w:sz w:val="22"/>
                <w:szCs w:val="18"/>
              </w:rPr>
              <w:t>逻辑运算（M=1）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6" w:type="pct"/>
            <w:vMerge w:val="continue"/>
          </w:tcPr>
          <w:p>
            <w:pPr>
              <w:rPr>
                <w:rFonts w:ascii="宋体"/>
                <w:sz w:val="22"/>
                <w:szCs w:val="18"/>
              </w:rPr>
            </w:pPr>
          </w:p>
        </w:tc>
        <w:tc>
          <w:tcPr>
            <w:tcW w:w="484" w:type="pct"/>
            <w:vMerge w:val="continue"/>
          </w:tcPr>
          <w:p>
            <w:pPr>
              <w:rPr>
                <w:rFonts w:ascii="Arial Narrow" w:hAnsi="Arial Narrow"/>
                <w:sz w:val="22"/>
                <w:szCs w:val="18"/>
              </w:rPr>
            </w:pPr>
          </w:p>
        </w:tc>
        <w:tc>
          <w:tcPr>
            <w:tcW w:w="486" w:type="pct"/>
            <w:vMerge w:val="continue"/>
          </w:tcPr>
          <w:p>
            <w:pPr>
              <w:rPr>
                <w:rFonts w:ascii="Arial Narrow" w:hAnsi="Arial Narrow"/>
                <w:sz w:val="22"/>
                <w:szCs w:val="18"/>
              </w:rPr>
            </w:pPr>
          </w:p>
        </w:tc>
        <w:tc>
          <w:tcPr>
            <w:tcW w:w="1002" w:type="pct"/>
          </w:tcPr>
          <w:p>
            <w:pPr>
              <w:jc w:val="center"/>
              <w:rPr>
                <w:rFonts w:ascii="宋体"/>
                <w:b/>
                <w:bCs/>
                <w:sz w:val="22"/>
                <w:szCs w:val="18"/>
              </w:rPr>
            </w:pPr>
            <w:r>
              <w:rPr>
                <w:rFonts w:ascii="Arial Narrow" w:hAnsi="Arial Narrow"/>
                <w:b/>
                <w:bCs/>
                <w:sz w:val="22"/>
                <w:szCs w:val="18"/>
              </w:rPr>
              <w:t>CN</w:t>
            </w:r>
            <w:r>
              <w:rPr>
                <w:rFonts w:ascii="宋体"/>
                <w:b/>
                <w:bCs/>
                <w:sz w:val="22"/>
                <w:szCs w:val="18"/>
              </w:rPr>
              <w:t>=1 (</w:t>
            </w:r>
            <w:r>
              <w:rPr>
                <w:rFonts w:hint="eastAsia" w:ascii="宋体"/>
                <w:b/>
                <w:bCs/>
                <w:sz w:val="22"/>
                <w:szCs w:val="18"/>
              </w:rPr>
              <w:t>无进位</w:t>
            </w:r>
            <w:r>
              <w:rPr>
                <w:rFonts w:ascii="宋体"/>
                <w:b/>
                <w:bCs/>
                <w:sz w:val="22"/>
                <w:szCs w:val="18"/>
              </w:rPr>
              <w:t>)</w:t>
            </w:r>
          </w:p>
        </w:tc>
        <w:tc>
          <w:tcPr>
            <w:tcW w:w="1055" w:type="pct"/>
          </w:tcPr>
          <w:p>
            <w:pPr>
              <w:jc w:val="center"/>
              <w:rPr>
                <w:rFonts w:ascii="宋体"/>
                <w:b/>
                <w:bCs/>
                <w:sz w:val="22"/>
                <w:szCs w:val="18"/>
              </w:rPr>
            </w:pPr>
            <w:r>
              <w:rPr>
                <w:rFonts w:ascii="Arial Narrow" w:hAnsi="Arial Narrow"/>
                <w:b/>
                <w:bCs/>
                <w:sz w:val="22"/>
                <w:szCs w:val="18"/>
              </w:rPr>
              <w:t>CN</w:t>
            </w:r>
            <w:r>
              <w:rPr>
                <w:rFonts w:ascii="宋体"/>
                <w:b/>
                <w:bCs/>
                <w:sz w:val="22"/>
                <w:szCs w:val="18"/>
              </w:rPr>
              <w:t xml:space="preserve"> =0 (</w:t>
            </w:r>
            <w:r>
              <w:rPr>
                <w:rFonts w:hint="eastAsia" w:ascii="宋体"/>
                <w:b/>
                <w:bCs/>
                <w:sz w:val="22"/>
                <w:szCs w:val="18"/>
              </w:rPr>
              <w:t>有进位</w:t>
            </w:r>
            <w:r>
              <w:rPr>
                <w:rFonts w:ascii="宋体"/>
                <w:b/>
                <w:bCs/>
                <w:sz w:val="22"/>
                <w:szCs w:val="18"/>
              </w:rPr>
              <w:t>)</w:t>
            </w:r>
          </w:p>
        </w:tc>
        <w:tc>
          <w:tcPr>
            <w:tcW w:w="1137" w:type="pct"/>
            <w:vMerge w:val="continue"/>
          </w:tcPr>
          <w:p>
            <w:pPr>
              <w:rPr>
                <w:rFonts w:ascii="Arial Narrow" w:hAnsi="Arial Narrow"/>
                <w:sz w:val="22"/>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tcPr>
          <w:p>
            <w:pPr>
              <w:rPr>
                <w:rFonts w:ascii="宋体"/>
                <w:b/>
                <w:bCs/>
                <w:sz w:val="22"/>
                <w:szCs w:val="18"/>
              </w:rPr>
            </w:pPr>
            <w:r>
              <w:rPr>
                <w:rFonts w:ascii="宋体"/>
                <w:b/>
                <w:bCs/>
                <w:sz w:val="22"/>
                <w:szCs w:val="18"/>
              </w:rPr>
              <w:t>0  0  0  0</w:t>
            </w:r>
          </w:p>
        </w:tc>
        <w:tc>
          <w:tcPr>
            <w:tcW w:w="484" w:type="pct"/>
          </w:tcPr>
          <w:p>
            <w:pPr>
              <w:jc w:val="center"/>
              <w:rPr>
                <w:rFonts w:ascii="Arial Narrow" w:hAnsi="Arial Narrow"/>
                <w:b/>
                <w:bCs/>
                <w:sz w:val="22"/>
                <w:szCs w:val="18"/>
              </w:rPr>
            </w:pPr>
            <w:r>
              <w:rPr>
                <w:rFonts w:ascii="Arial Narrow" w:hAnsi="Arial Narrow"/>
                <w:b/>
                <w:bCs/>
                <w:sz w:val="22"/>
                <w:szCs w:val="18"/>
              </w:rPr>
              <w:t>AH</w:t>
            </w:r>
          </w:p>
        </w:tc>
        <w:tc>
          <w:tcPr>
            <w:tcW w:w="486" w:type="pct"/>
          </w:tcPr>
          <w:p>
            <w:pPr>
              <w:jc w:val="center"/>
              <w:rPr>
                <w:rFonts w:ascii="Arial Narrow" w:hAnsi="Arial Narrow"/>
                <w:b/>
                <w:bCs/>
                <w:sz w:val="22"/>
                <w:szCs w:val="18"/>
              </w:rPr>
            </w:pPr>
            <w:r>
              <w:rPr>
                <w:rFonts w:ascii="Arial Narrow" w:hAnsi="Arial Narrow"/>
                <w:b/>
                <w:bCs/>
                <w:sz w:val="22"/>
                <w:szCs w:val="18"/>
              </w:rPr>
              <w:t>5H</w:t>
            </w:r>
          </w:p>
        </w:tc>
        <w:tc>
          <w:tcPr>
            <w:tcW w:w="1002" w:type="pct"/>
          </w:tcPr>
          <w:p>
            <w:pPr>
              <w:rPr>
                <w:rFonts w:ascii="Arial Narrow" w:hAnsi="Arial Narrow"/>
                <w:b/>
                <w:bCs/>
                <w:sz w:val="22"/>
                <w:szCs w:val="18"/>
              </w:rPr>
            </w:pPr>
            <w:r>
              <w:rPr>
                <w:rFonts w:ascii="Arial Narrow" w:hAnsi="Arial Narrow"/>
                <w:b/>
                <w:bCs/>
                <w:sz w:val="22"/>
                <w:szCs w:val="18"/>
              </w:rPr>
              <w:t>F=A</w:t>
            </w:r>
          </w:p>
        </w:tc>
        <w:tc>
          <w:tcPr>
            <w:tcW w:w="1055" w:type="pct"/>
          </w:tcPr>
          <w:p>
            <w:pPr>
              <w:rPr>
                <w:rFonts w:ascii="Arial Narrow" w:hAnsi="Arial Narrow"/>
                <w:b/>
                <w:bCs/>
                <w:sz w:val="22"/>
                <w:szCs w:val="18"/>
              </w:rPr>
            </w:pPr>
            <w:r>
              <w:rPr>
                <w:rFonts w:hint="eastAsia" w:ascii="Arial Narrow" w:hAnsi="Arial Narrow"/>
                <w:b/>
                <w:bCs/>
                <w:sz w:val="22"/>
                <w:szCs w:val="18"/>
              </w:rPr>
              <w:t>F</w:t>
            </w:r>
            <w:r>
              <w:rPr>
                <w:rFonts w:ascii="Arial Narrow" w:hAnsi="Arial Narrow"/>
                <w:b/>
                <w:bCs/>
                <w:sz w:val="22"/>
                <w:szCs w:val="18"/>
              </w:rPr>
              <w:t>=B</w:t>
            </w:r>
          </w:p>
        </w:tc>
        <w:tc>
          <w:tcPr>
            <w:tcW w:w="1137" w:type="pct"/>
          </w:tcPr>
          <w:p>
            <w:pPr>
              <w:rPr>
                <w:rFonts w:ascii="Arial Narrow" w:hAnsi="Arial Narrow"/>
                <w:b/>
                <w:bCs/>
                <w:sz w:val="22"/>
                <w:szCs w:val="18"/>
              </w:rPr>
            </w:pPr>
            <w:r>
              <w:rPr>
                <w:rFonts w:ascii="Arial Narrow" w:hAnsi="Arial Narrow"/>
                <w:b/>
                <w:bCs/>
                <w:sz w:val="22"/>
                <w:szCs w:val="18"/>
              </w:rPr>
              <w:t>F=5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tcPr>
          <w:p>
            <w:pPr>
              <w:rPr>
                <w:rFonts w:ascii="宋体"/>
                <w:b/>
                <w:bCs/>
                <w:sz w:val="22"/>
                <w:szCs w:val="18"/>
              </w:rPr>
            </w:pPr>
            <w:r>
              <w:rPr>
                <w:rFonts w:ascii="宋体"/>
                <w:b/>
                <w:bCs/>
                <w:sz w:val="22"/>
                <w:szCs w:val="18"/>
              </w:rPr>
              <w:t>0  0  0  1</w:t>
            </w:r>
          </w:p>
        </w:tc>
        <w:tc>
          <w:tcPr>
            <w:tcW w:w="484" w:type="pct"/>
          </w:tcPr>
          <w:p>
            <w:pPr>
              <w:jc w:val="center"/>
              <w:rPr>
                <w:rFonts w:ascii="Arial Narrow" w:hAnsi="Arial Narrow"/>
                <w:b/>
                <w:bCs/>
                <w:sz w:val="22"/>
                <w:szCs w:val="18"/>
              </w:rPr>
            </w:pPr>
            <w:r>
              <w:rPr>
                <w:rFonts w:ascii="Arial Narrow" w:hAnsi="Arial Narrow"/>
                <w:b/>
                <w:bCs/>
                <w:sz w:val="22"/>
                <w:szCs w:val="18"/>
              </w:rPr>
              <w:t>AH</w:t>
            </w:r>
          </w:p>
        </w:tc>
        <w:tc>
          <w:tcPr>
            <w:tcW w:w="486" w:type="pct"/>
          </w:tcPr>
          <w:p>
            <w:pPr>
              <w:jc w:val="center"/>
              <w:rPr>
                <w:rFonts w:ascii="Arial Narrow" w:hAnsi="Arial Narrow"/>
                <w:b/>
                <w:bCs/>
                <w:sz w:val="22"/>
                <w:szCs w:val="18"/>
              </w:rPr>
            </w:pPr>
            <w:r>
              <w:rPr>
                <w:rFonts w:ascii="Arial Narrow" w:hAnsi="Arial Narrow"/>
                <w:b/>
                <w:bCs/>
                <w:sz w:val="22"/>
                <w:szCs w:val="18"/>
              </w:rPr>
              <w:t>5H</w:t>
            </w:r>
          </w:p>
        </w:tc>
        <w:tc>
          <w:tcPr>
            <w:tcW w:w="1002" w:type="pct"/>
          </w:tcPr>
          <w:p>
            <w:pPr>
              <w:rPr>
                <w:rFonts w:ascii="Arial Narrow" w:hAnsi="Arial Narrow"/>
                <w:b/>
                <w:bCs/>
                <w:sz w:val="22"/>
                <w:szCs w:val="18"/>
              </w:rPr>
            </w:pPr>
            <w:r>
              <w:rPr>
                <w:rFonts w:ascii="Arial Narrow" w:hAnsi="Arial Narrow"/>
                <w:b/>
                <w:bCs/>
                <w:sz w:val="22"/>
                <w:szCs w:val="18"/>
              </w:rPr>
              <w:t>F=F</w:t>
            </w:r>
          </w:p>
        </w:tc>
        <w:tc>
          <w:tcPr>
            <w:tcW w:w="1055" w:type="pct"/>
          </w:tcPr>
          <w:p>
            <w:pPr>
              <w:rPr>
                <w:rFonts w:ascii="Arial Narrow" w:hAnsi="Arial Narrow"/>
                <w:b/>
                <w:bCs/>
                <w:sz w:val="22"/>
                <w:szCs w:val="18"/>
              </w:rPr>
            </w:pPr>
            <w:r>
              <w:rPr>
                <w:rFonts w:ascii="Arial Narrow" w:hAnsi="Arial Narrow"/>
                <w:b/>
                <w:bCs/>
                <w:sz w:val="22"/>
                <w:szCs w:val="18"/>
              </w:rPr>
              <w:t>F=0</w:t>
            </w:r>
          </w:p>
        </w:tc>
        <w:tc>
          <w:tcPr>
            <w:tcW w:w="1137" w:type="pct"/>
          </w:tcPr>
          <w:p>
            <w:pPr>
              <w:rPr>
                <w:rFonts w:ascii="Arial Narrow" w:hAnsi="Arial Narrow"/>
                <w:b/>
                <w:bCs/>
                <w:sz w:val="22"/>
                <w:szCs w:val="18"/>
              </w:rPr>
            </w:pPr>
            <w:r>
              <w:rPr>
                <w:rFonts w:ascii="Arial Narrow" w:hAnsi="Arial Narrow"/>
                <w:b/>
                <w:bCs/>
                <w:sz w:val="22"/>
                <w:szCs w:val="18"/>
              </w:rPr>
              <w:t>F=0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tcPr>
          <w:p>
            <w:pPr>
              <w:rPr>
                <w:rFonts w:ascii="宋体"/>
                <w:b/>
                <w:bCs/>
                <w:sz w:val="22"/>
                <w:szCs w:val="18"/>
              </w:rPr>
            </w:pPr>
            <w:r>
              <w:rPr>
                <w:rFonts w:ascii="宋体"/>
                <w:b/>
                <w:bCs/>
                <w:sz w:val="22"/>
                <w:szCs w:val="18"/>
              </w:rPr>
              <w:t>0  0  1  0</w:t>
            </w:r>
          </w:p>
        </w:tc>
        <w:tc>
          <w:tcPr>
            <w:tcW w:w="484" w:type="pct"/>
          </w:tcPr>
          <w:p>
            <w:pPr>
              <w:jc w:val="center"/>
              <w:rPr>
                <w:rFonts w:ascii="Arial Narrow" w:hAnsi="Arial Narrow"/>
                <w:b/>
                <w:bCs/>
                <w:sz w:val="22"/>
                <w:szCs w:val="18"/>
              </w:rPr>
            </w:pPr>
            <w:r>
              <w:rPr>
                <w:rFonts w:ascii="Arial Narrow" w:hAnsi="Arial Narrow"/>
                <w:b/>
                <w:bCs/>
                <w:sz w:val="22"/>
                <w:szCs w:val="18"/>
              </w:rPr>
              <w:t>AH</w:t>
            </w:r>
          </w:p>
        </w:tc>
        <w:tc>
          <w:tcPr>
            <w:tcW w:w="486" w:type="pct"/>
          </w:tcPr>
          <w:p>
            <w:pPr>
              <w:jc w:val="center"/>
              <w:rPr>
                <w:rFonts w:ascii="Arial Narrow" w:hAnsi="Arial Narrow"/>
                <w:b/>
                <w:bCs/>
                <w:sz w:val="22"/>
                <w:szCs w:val="18"/>
              </w:rPr>
            </w:pPr>
            <w:r>
              <w:rPr>
                <w:rFonts w:ascii="Arial Narrow" w:hAnsi="Arial Narrow"/>
                <w:b/>
                <w:bCs/>
                <w:sz w:val="22"/>
                <w:szCs w:val="18"/>
              </w:rPr>
              <w:t>5H</w:t>
            </w:r>
          </w:p>
        </w:tc>
        <w:tc>
          <w:tcPr>
            <w:tcW w:w="1002" w:type="pct"/>
          </w:tcPr>
          <w:p>
            <w:pPr>
              <w:rPr>
                <w:rFonts w:ascii="Arial Narrow" w:hAnsi="Arial Narrow"/>
                <w:b/>
                <w:bCs/>
                <w:sz w:val="22"/>
                <w:szCs w:val="18"/>
              </w:rPr>
            </w:pPr>
            <w:r>
              <w:rPr>
                <w:rFonts w:ascii="Arial Narrow" w:hAnsi="Arial Narrow"/>
                <w:b/>
                <w:bCs/>
                <w:sz w:val="22"/>
                <w:szCs w:val="18"/>
              </w:rPr>
              <w:t>F=A</w:t>
            </w:r>
          </w:p>
        </w:tc>
        <w:tc>
          <w:tcPr>
            <w:tcW w:w="1055" w:type="pct"/>
          </w:tcPr>
          <w:p>
            <w:pPr>
              <w:rPr>
                <w:rFonts w:ascii="Arial Narrow" w:hAnsi="Arial Narrow"/>
                <w:b/>
                <w:bCs/>
                <w:sz w:val="22"/>
                <w:szCs w:val="18"/>
              </w:rPr>
            </w:pPr>
            <w:r>
              <w:rPr>
                <w:rFonts w:ascii="Arial Narrow" w:hAnsi="Arial Narrow"/>
                <w:b/>
                <w:bCs/>
                <w:sz w:val="22"/>
                <w:szCs w:val="18"/>
              </w:rPr>
              <w:t>F=B</w:t>
            </w:r>
          </w:p>
        </w:tc>
        <w:tc>
          <w:tcPr>
            <w:tcW w:w="1137" w:type="pct"/>
          </w:tcPr>
          <w:p>
            <w:pPr>
              <w:rPr>
                <w:rFonts w:ascii="Arial Narrow" w:hAnsi="Arial Narrow"/>
                <w:b/>
                <w:bCs/>
                <w:sz w:val="22"/>
                <w:szCs w:val="18"/>
              </w:rPr>
            </w:pPr>
            <w:r>
              <w:rPr>
                <w:rFonts w:ascii="Arial Narrow" w:hAnsi="Arial Narrow"/>
                <w:b/>
                <w:bCs/>
                <w:sz w:val="22"/>
                <w:szCs w:val="18"/>
              </w:rPr>
              <w:t>F=5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tcPr>
          <w:p>
            <w:pPr>
              <w:rPr>
                <w:rFonts w:ascii="宋体"/>
                <w:b/>
                <w:bCs/>
                <w:sz w:val="22"/>
                <w:szCs w:val="18"/>
              </w:rPr>
            </w:pPr>
            <w:r>
              <w:rPr>
                <w:rFonts w:ascii="宋体"/>
                <w:b/>
                <w:bCs/>
                <w:sz w:val="22"/>
                <w:szCs w:val="18"/>
              </w:rPr>
              <w:t>0  0  1  1</w:t>
            </w:r>
          </w:p>
        </w:tc>
        <w:tc>
          <w:tcPr>
            <w:tcW w:w="484" w:type="pct"/>
          </w:tcPr>
          <w:p>
            <w:pPr>
              <w:jc w:val="center"/>
              <w:rPr>
                <w:rFonts w:ascii="Arial Narrow" w:hAnsi="Arial Narrow"/>
                <w:b/>
                <w:bCs/>
                <w:sz w:val="22"/>
                <w:szCs w:val="18"/>
              </w:rPr>
            </w:pPr>
            <w:r>
              <w:rPr>
                <w:rFonts w:ascii="Arial Narrow" w:hAnsi="Arial Narrow"/>
                <w:b/>
                <w:bCs/>
                <w:sz w:val="22"/>
                <w:szCs w:val="18"/>
              </w:rPr>
              <w:t>AH</w:t>
            </w:r>
          </w:p>
        </w:tc>
        <w:tc>
          <w:tcPr>
            <w:tcW w:w="486" w:type="pct"/>
          </w:tcPr>
          <w:p>
            <w:pPr>
              <w:jc w:val="center"/>
              <w:rPr>
                <w:rFonts w:ascii="Arial Narrow" w:hAnsi="Arial Narrow"/>
                <w:b/>
                <w:bCs/>
                <w:sz w:val="22"/>
                <w:szCs w:val="18"/>
              </w:rPr>
            </w:pPr>
            <w:r>
              <w:rPr>
                <w:rFonts w:ascii="Arial Narrow" w:hAnsi="Arial Narrow"/>
                <w:b/>
                <w:bCs/>
                <w:sz w:val="22"/>
                <w:szCs w:val="18"/>
              </w:rPr>
              <w:t>5H</w:t>
            </w:r>
          </w:p>
        </w:tc>
        <w:tc>
          <w:tcPr>
            <w:tcW w:w="1002" w:type="pct"/>
          </w:tcPr>
          <w:p>
            <w:pPr>
              <w:rPr>
                <w:rFonts w:ascii="Arial Narrow" w:hAnsi="Arial Narrow"/>
                <w:b/>
                <w:bCs/>
                <w:sz w:val="22"/>
                <w:szCs w:val="18"/>
              </w:rPr>
            </w:pPr>
            <w:r>
              <w:rPr>
                <w:rFonts w:ascii="Arial Narrow" w:hAnsi="Arial Narrow"/>
                <w:b/>
                <w:bCs/>
                <w:sz w:val="22"/>
                <w:szCs w:val="18"/>
              </w:rPr>
              <w:t>F=F</w:t>
            </w:r>
          </w:p>
        </w:tc>
        <w:tc>
          <w:tcPr>
            <w:tcW w:w="1055" w:type="pct"/>
          </w:tcPr>
          <w:p>
            <w:pPr>
              <w:rPr>
                <w:rFonts w:ascii="Arial Narrow" w:hAnsi="Arial Narrow"/>
                <w:b/>
                <w:bCs/>
                <w:sz w:val="22"/>
                <w:szCs w:val="18"/>
              </w:rPr>
            </w:pPr>
            <w:r>
              <w:rPr>
                <w:rFonts w:ascii="Arial Narrow" w:hAnsi="Arial Narrow"/>
                <w:b/>
                <w:bCs/>
                <w:sz w:val="22"/>
                <w:szCs w:val="18"/>
              </w:rPr>
              <w:t>F=0</w:t>
            </w:r>
          </w:p>
        </w:tc>
        <w:tc>
          <w:tcPr>
            <w:tcW w:w="1137" w:type="pct"/>
          </w:tcPr>
          <w:p>
            <w:pPr>
              <w:rPr>
                <w:rFonts w:ascii="Arial Narrow" w:hAnsi="Arial Narrow"/>
                <w:b/>
                <w:bCs/>
                <w:sz w:val="22"/>
                <w:szCs w:val="18"/>
              </w:rPr>
            </w:pPr>
            <w:r>
              <w:rPr>
                <w:rFonts w:ascii="Arial Narrow" w:hAnsi="Arial Narrow"/>
                <w:b/>
                <w:bCs/>
                <w:sz w:val="22"/>
                <w:szCs w:val="18"/>
              </w:rPr>
              <w:t>F=0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tcPr>
          <w:p>
            <w:pPr>
              <w:rPr>
                <w:rFonts w:ascii="宋体"/>
                <w:b/>
                <w:bCs/>
                <w:sz w:val="22"/>
                <w:szCs w:val="18"/>
              </w:rPr>
            </w:pPr>
            <w:r>
              <w:rPr>
                <w:rFonts w:ascii="宋体"/>
                <w:b/>
                <w:bCs/>
                <w:sz w:val="22"/>
                <w:szCs w:val="18"/>
              </w:rPr>
              <w:t>0  1  0  0</w:t>
            </w:r>
          </w:p>
        </w:tc>
        <w:tc>
          <w:tcPr>
            <w:tcW w:w="484" w:type="pct"/>
          </w:tcPr>
          <w:p>
            <w:pPr>
              <w:jc w:val="center"/>
              <w:rPr>
                <w:rFonts w:ascii="Arial Narrow" w:hAnsi="Arial Narrow"/>
                <w:b/>
                <w:bCs/>
                <w:sz w:val="22"/>
                <w:szCs w:val="18"/>
              </w:rPr>
            </w:pPr>
            <w:r>
              <w:rPr>
                <w:rFonts w:ascii="Arial Narrow" w:hAnsi="Arial Narrow"/>
                <w:b/>
                <w:bCs/>
                <w:sz w:val="22"/>
                <w:szCs w:val="18"/>
              </w:rPr>
              <w:t>FH</w:t>
            </w:r>
          </w:p>
        </w:tc>
        <w:tc>
          <w:tcPr>
            <w:tcW w:w="486" w:type="pct"/>
          </w:tcPr>
          <w:p>
            <w:pPr>
              <w:jc w:val="center"/>
              <w:rPr>
                <w:rFonts w:ascii="Arial Narrow" w:hAnsi="Arial Narrow"/>
                <w:b/>
                <w:bCs/>
                <w:sz w:val="22"/>
                <w:szCs w:val="18"/>
              </w:rPr>
            </w:pPr>
            <w:r>
              <w:rPr>
                <w:rFonts w:ascii="Arial Narrow" w:hAnsi="Arial Narrow"/>
                <w:b/>
                <w:bCs/>
                <w:sz w:val="22"/>
                <w:szCs w:val="18"/>
              </w:rPr>
              <w:t>1H</w:t>
            </w:r>
          </w:p>
        </w:tc>
        <w:tc>
          <w:tcPr>
            <w:tcW w:w="1002" w:type="pct"/>
          </w:tcPr>
          <w:p>
            <w:pPr>
              <w:rPr>
                <w:rFonts w:ascii="Arial Narrow" w:hAnsi="Arial Narrow"/>
                <w:b/>
                <w:bCs/>
                <w:sz w:val="22"/>
                <w:szCs w:val="18"/>
              </w:rPr>
            </w:pPr>
            <w:r>
              <w:rPr>
                <w:rFonts w:ascii="Arial Narrow" w:hAnsi="Arial Narrow"/>
                <w:b/>
                <w:bCs/>
                <w:sz w:val="22"/>
                <w:szCs w:val="18"/>
              </w:rPr>
              <w:t>F=A</w:t>
            </w:r>
          </w:p>
        </w:tc>
        <w:tc>
          <w:tcPr>
            <w:tcW w:w="1055" w:type="pct"/>
          </w:tcPr>
          <w:p>
            <w:pPr>
              <w:rPr>
                <w:rFonts w:ascii="Arial Narrow" w:hAnsi="Arial Narrow"/>
                <w:b/>
                <w:bCs/>
                <w:sz w:val="22"/>
                <w:szCs w:val="18"/>
              </w:rPr>
            </w:pPr>
            <w:r>
              <w:rPr>
                <w:rFonts w:ascii="Arial Narrow" w:hAnsi="Arial Narrow"/>
                <w:b/>
                <w:bCs/>
                <w:sz w:val="22"/>
                <w:szCs w:val="18"/>
              </w:rPr>
              <w:t>F=B</w:t>
            </w:r>
          </w:p>
        </w:tc>
        <w:tc>
          <w:tcPr>
            <w:tcW w:w="1137" w:type="pct"/>
          </w:tcPr>
          <w:p>
            <w:pPr>
              <w:rPr>
                <w:rFonts w:ascii="Arial Narrow" w:hAnsi="Arial Narrow"/>
                <w:b/>
                <w:bCs/>
                <w:sz w:val="22"/>
                <w:szCs w:val="18"/>
              </w:rPr>
            </w:pPr>
            <w:r>
              <w:rPr>
                <w:rFonts w:ascii="Arial Narrow" w:hAnsi="Arial Narrow"/>
                <w:b/>
                <w:bCs/>
                <w:sz w:val="22"/>
                <w:szCs w:val="18"/>
              </w:rPr>
              <w:t>F=B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tcPr>
          <w:p>
            <w:pPr>
              <w:rPr>
                <w:rFonts w:ascii="宋体"/>
                <w:b/>
                <w:bCs/>
                <w:sz w:val="22"/>
                <w:szCs w:val="18"/>
              </w:rPr>
            </w:pPr>
            <w:r>
              <w:rPr>
                <w:rFonts w:ascii="宋体"/>
                <w:b/>
                <w:bCs/>
                <w:sz w:val="22"/>
                <w:szCs w:val="18"/>
              </w:rPr>
              <w:t>0  1  0  1</w:t>
            </w:r>
          </w:p>
        </w:tc>
        <w:tc>
          <w:tcPr>
            <w:tcW w:w="484" w:type="pct"/>
          </w:tcPr>
          <w:p>
            <w:pPr>
              <w:jc w:val="center"/>
              <w:rPr>
                <w:rFonts w:ascii="Arial Narrow" w:hAnsi="Arial Narrow"/>
                <w:b/>
                <w:bCs/>
                <w:sz w:val="22"/>
                <w:szCs w:val="18"/>
              </w:rPr>
            </w:pPr>
            <w:r>
              <w:rPr>
                <w:rFonts w:ascii="Arial Narrow" w:hAnsi="Arial Narrow"/>
                <w:b/>
                <w:bCs/>
                <w:sz w:val="22"/>
                <w:szCs w:val="18"/>
              </w:rPr>
              <w:t>FH</w:t>
            </w:r>
          </w:p>
        </w:tc>
        <w:tc>
          <w:tcPr>
            <w:tcW w:w="486" w:type="pct"/>
          </w:tcPr>
          <w:p>
            <w:pPr>
              <w:jc w:val="center"/>
              <w:rPr>
                <w:rFonts w:ascii="Arial Narrow" w:hAnsi="Arial Narrow"/>
                <w:b/>
                <w:bCs/>
                <w:sz w:val="22"/>
                <w:szCs w:val="18"/>
              </w:rPr>
            </w:pPr>
            <w:r>
              <w:rPr>
                <w:rFonts w:ascii="Arial Narrow" w:hAnsi="Arial Narrow"/>
                <w:b/>
                <w:bCs/>
                <w:sz w:val="22"/>
                <w:szCs w:val="18"/>
              </w:rPr>
              <w:t>1H</w:t>
            </w:r>
          </w:p>
        </w:tc>
        <w:tc>
          <w:tcPr>
            <w:tcW w:w="1002" w:type="pct"/>
          </w:tcPr>
          <w:p>
            <w:pPr>
              <w:rPr>
                <w:rFonts w:ascii="Arial Narrow" w:hAnsi="Arial Narrow"/>
                <w:b/>
                <w:bCs/>
                <w:sz w:val="22"/>
                <w:szCs w:val="18"/>
              </w:rPr>
            </w:pPr>
            <w:r>
              <w:rPr>
                <w:rFonts w:ascii="Arial Narrow" w:hAnsi="Arial Narrow"/>
                <w:b/>
                <w:bCs/>
                <w:sz w:val="22"/>
                <w:szCs w:val="18"/>
              </w:rPr>
              <w:t>F=A</w:t>
            </w:r>
          </w:p>
        </w:tc>
        <w:tc>
          <w:tcPr>
            <w:tcW w:w="1055" w:type="pct"/>
          </w:tcPr>
          <w:p>
            <w:pPr>
              <w:rPr>
                <w:rFonts w:ascii="Arial Narrow" w:hAnsi="Arial Narrow"/>
                <w:b/>
                <w:bCs/>
                <w:sz w:val="22"/>
                <w:szCs w:val="18"/>
              </w:rPr>
            </w:pPr>
            <w:r>
              <w:rPr>
                <w:rFonts w:ascii="Arial Narrow" w:hAnsi="Arial Narrow"/>
                <w:b/>
                <w:bCs/>
                <w:sz w:val="22"/>
                <w:szCs w:val="18"/>
              </w:rPr>
              <w:t>F=B</w:t>
            </w:r>
          </w:p>
        </w:tc>
        <w:tc>
          <w:tcPr>
            <w:tcW w:w="1137" w:type="pct"/>
          </w:tcPr>
          <w:p>
            <w:pPr>
              <w:rPr>
                <w:rFonts w:ascii="Arial Narrow" w:hAnsi="Arial Narrow"/>
                <w:b/>
                <w:bCs/>
                <w:sz w:val="22"/>
                <w:szCs w:val="18"/>
              </w:rPr>
            </w:pPr>
            <w:r>
              <w:rPr>
                <w:rFonts w:ascii="Arial Narrow" w:hAnsi="Arial Narrow"/>
                <w:b/>
                <w:bCs/>
                <w:sz w:val="22"/>
                <w:szCs w:val="18"/>
              </w:rPr>
              <w:t>F=B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tcPr>
          <w:p>
            <w:pPr>
              <w:rPr>
                <w:rFonts w:ascii="宋体"/>
                <w:b/>
                <w:bCs/>
                <w:sz w:val="22"/>
                <w:szCs w:val="18"/>
              </w:rPr>
            </w:pPr>
            <w:r>
              <w:rPr>
                <w:rFonts w:ascii="宋体"/>
                <w:b/>
                <w:bCs/>
                <w:sz w:val="22"/>
                <w:szCs w:val="18"/>
              </w:rPr>
              <w:t>0  1  1  0</w:t>
            </w:r>
          </w:p>
        </w:tc>
        <w:tc>
          <w:tcPr>
            <w:tcW w:w="484" w:type="pct"/>
          </w:tcPr>
          <w:p>
            <w:pPr>
              <w:jc w:val="center"/>
              <w:rPr>
                <w:rFonts w:ascii="Arial Narrow" w:hAnsi="Arial Narrow"/>
                <w:b/>
                <w:bCs/>
                <w:sz w:val="22"/>
                <w:szCs w:val="18"/>
              </w:rPr>
            </w:pPr>
            <w:r>
              <w:rPr>
                <w:rFonts w:ascii="Arial Narrow" w:hAnsi="Arial Narrow"/>
                <w:b/>
                <w:bCs/>
                <w:sz w:val="22"/>
                <w:szCs w:val="18"/>
              </w:rPr>
              <w:t>FH</w:t>
            </w:r>
          </w:p>
        </w:tc>
        <w:tc>
          <w:tcPr>
            <w:tcW w:w="486" w:type="pct"/>
          </w:tcPr>
          <w:p>
            <w:pPr>
              <w:jc w:val="center"/>
              <w:rPr>
                <w:rFonts w:ascii="Arial Narrow" w:hAnsi="Arial Narrow"/>
                <w:b/>
                <w:bCs/>
                <w:sz w:val="22"/>
                <w:szCs w:val="18"/>
              </w:rPr>
            </w:pPr>
            <w:r>
              <w:rPr>
                <w:rFonts w:ascii="Arial Narrow" w:hAnsi="Arial Narrow"/>
                <w:b/>
                <w:bCs/>
                <w:sz w:val="22"/>
                <w:szCs w:val="18"/>
              </w:rPr>
              <w:t>1H</w:t>
            </w:r>
          </w:p>
        </w:tc>
        <w:tc>
          <w:tcPr>
            <w:tcW w:w="1002" w:type="pct"/>
          </w:tcPr>
          <w:p>
            <w:pPr>
              <w:rPr>
                <w:rFonts w:ascii="Arial Narrow" w:hAnsi="Arial Narrow"/>
                <w:b/>
                <w:bCs/>
                <w:sz w:val="22"/>
                <w:szCs w:val="18"/>
              </w:rPr>
            </w:pPr>
            <w:r>
              <w:rPr>
                <w:rFonts w:ascii="Arial Narrow" w:hAnsi="Arial Narrow"/>
                <w:b/>
                <w:bCs/>
                <w:sz w:val="22"/>
                <w:szCs w:val="18"/>
              </w:rPr>
              <w:t>F=A</w:t>
            </w:r>
          </w:p>
        </w:tc>
        <w:tc>
          <w:tcPr>
            <w:tcW w:w="1055" w:type="pct"/>
          </w:tcPr>
          <w:p>
            <w:pPr>
              <w:rPr>
                <w:rFonts w:ascii="Arial Narrow" w:hAnsi="Arial Narrow"/>
                <w:b/>
                <w:bCs/>
                <w:sz w:val="22"/>
                <w:szCs w:val="18"/>
              </w:rPr>
            </w:pPr>
            <w:r>
              <w:rPr>
                <w:rFonts w:ascii="Arial Narrow" w:hAnsi="Arial Narrow"/>
                <w:b/>
                <w:bCs/>
                <w:sz w:val="22"/>
                <w:szCs w:val="18"/>
              </w:rPr>
              <w:t>F=B</w:t>
            </w:r>
          </w:p>
        </w:tc>
        <w:tc>
          <w:tcPr>
            <w:tcW w:w="1137" w:type="pct"/>
          </w:tcPr>
          <w:p>
            <w:pPr>
              <w:rPr>
                <w:rFonts w:ascii="Arial Narrow" w:hAnsi="Arial Narrow"/>
                <w:b/>
                <w:bCs/>
                <w:sz w:val="22"/>
                <w:szCs w:val="18"/>
              </w:rPr>
            </w:pPr>
            <w:r>
              <w:rPr>
                <w:rFonts w:ascii="Arial Narrow" w:hAnsi="Arial Narrow"/>
                <w:b/>
                <w:bCs/>
                <w:sz w:val="22"/>
                <w:szCs w:val="18"/>
              </w:rPr>
              <w:t>F=B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tcPr>
          <w:p>
            <w:pPr>
              <w:rPr>
                <w:rFonts w:ascii="宋体"/>
                <w:b/>
                <w:bCs/>
                <w:sz w:val="22"/>
                <w:szCs w:val="18"/>
              </w:rPr>
            </w:pPr>
            <w:r>
              <w:rPr>
                <w:rFonts w:ascii="宋体"/>
                <w:b/>
                <w:bCs/>
                <w:sz w:val="22"/>
                <w:szCs w:val="18"/>
              </w:rPr>
              <w:t>0  1  1  1</w:t>
            </w:r>
          </w:p>
        </w:tc>
        <w:tc>
          <w:tcPr>
            <w:tcW w:w="484" w:type="pct"/>
          </w:tcPr>
          <w:p>
            <w:pPr>
              <w:jc w:val="center"/>
              <w:rPr>
                <w:rFonts w:ascii="Arial Narrow" w:hAnsi="Arial Narrow"/>
                <w:b/>
                <w:bCs/>
                <w:sz w:val="22"/>
                <w:szCs w:val="18"/>
              </w:rPr>
            </w:pPr>
            <w:r>
              <w:rPr>
                <w:rFonts w:ascii="Arial Narrow" w:hAnsi="Arial Narrow"/>
                <w:b/>
                <w:bCs/>
                <w:sz w:val="22"/>
                <w:szCs w:val="18"/>
              </w:rPr>
              <w:t>FH</w:t>
            </w:r>
          </w:p>
        </w:tc>
        <w:tc>
          <w:tcPr>
            <w:tcW w:w="486" w:type="pct"/>
          </w:tcPr>
          <w:p>
            <w:pPr>
              <w:jc w:val="center"/>
              <w:rPr>
                <w:rFonts w:ascii="Arial Narrow" w:hAnsi="Arial Narrow"/>
                <w:b/>
                <w:bCs/>
                <w:sz w:val="22"/>
                <w:szCs w:val="18"/>
              </w:rPr>
            </w:pPr>
            <w:r>
              <w:rPr>
                <w:rFonts w:ascii="Arial Narrow" w:hAnsi="Arial Narrow"/>
                <w:b/>
                <w:bCs/>
                <w:sz w:val="22"/>
                <w:szCs w:val="18"/>
              </w:rPr>
              <w:t>1H</w:t>
            </w:r>
          </w:p>
        </w:tc>
        <w:tc>
          <w:tcPr>
            <w:tcW w:w="1002" w:type="pct"/>
          </w:tcPr>
          <w:p>
            <w:pPr>
              <w:rPr>
                <w:rFonts w:ascii="Arial Narrow" w:hAnsi="Arial Narrow"/>
                <w:b/>
                <w:bCs/>
                <w:sz w:val="22"/>
                <w:szCs w:val="18"/>
              </w:rPr>
            </w:pPr>
            <w:r>
              <w:rPr>
                <w:rFonts w:ascii="Arial Narrow" w:hAnsi="Arial Narrow"/>
                <w:b/>
                <w:bCs/>
                <w:sz w:val="22"/>
                <w:szCs w:val="18"/>
              </w:rPr>
              <w:t>F=A</w:t>
            </w:r>
          </w:p>
        </w:tc>
        <w:tc>
          <w:tcPr>
            <w:tcW w:w="1055" w:type="pct"/>
          </w:tcPr>
          <w:p>
            <w:pPr>
              <w:rPr>
                <w:rFonts w:ascii="Arial Narrow" w:hAnsi="Arial Narrow"/>
                <w:b/>
                <w:bCs/>
                <w:sz w:val="22"/>
                <w:szCs w:val="18"/>
              </w:rPr>
            </w:pPr>
            <w:r>
              <w:rPr>
                <w:rFonts w:ascii="Arial Narrow" w:hAnsi="Arial Narrow"/>
                <w:b/>
                <w:bCs/>
                <w:sz w:val="22"/>
                <w:szCs w:val="18"/>
              </w:rPr>
              <w:t>F=B</w:t>
            </w:r>
          </w:p>
        </w:tc>
        <w:tc>
          <w:tcPr>
            <w:tcW w:w="1137" w:type="pct"/>
          </w:tcPr>
          <w:p>
            <w:pPr>
              <w:rPr>
                <w:rFonts w:ascii="Arial Narrow" w:hAnsi="Arial Narrow"/>
                <w:b/>
                <w:bCs/>
                <w:sz w:val="22"/>
                <w:szCs w:val="18"/>
              </w:rPr>
            </w:pPr>
            <w:r>
              <w:rPr>
                <w:rFonts w:ascii="Arial Narrow" w:hAnsi="Arial Narrow"/>
                <w:b/>
                <w:bCs/>
                <w:sz w:val="22"/>
                <w:szCs w:val="18"/>
              </w:rPr>
              <w:t>F=B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tcPr>
          <w:p>
            <w:pPr>
              <w:rPr>
                <w:rFonts w:ascii="宋体"/>
                <w:b/>
                <w:bCs/>
                <w:sz w:val="22"/>
                <w:szCs w:val="18"/>
              </w:rPr>
            </w:pPr>
            <w:r>
              <w:rPr>
                <w:rFonts w:ascii="宋体"/>
                <w:b/>
                <w:bCs/>
                <w:sz w:val="22"/>
                <w:szCs w:val="18"/>
              </w:rPr>
              <w:t>1  0  0  0</w:t>
            </w:r>
          </w:p>
        </w:tc>
        <w:tc>
          <w:tcPr>
            <w:tcW w:w="484" w:type="pct"/>
          </w:tcPr>
          <w:p>
            <w:pPr>
              <w:jc w:val="center"/>
              <w:rPr>
                <w:rFonts w:ascii="Arial Narrow" w:hAnsi="Arial Narrow"/>
                <w:b/>
                <w:bCs/>
                <w:sz w:val="22"/>
                <w:szCs w:val="18"/>
              </w:rPr>
            </w:pPr>
            <w:r>
              <w:rPr>
                <w:rFonts w:ascii="Arial Narrow" w:hAnsi="Arial Narrow"/>
                <w:b/>
                <w:bCs/>
                <w:sz w:val="22"/>
                <w:szCs w:val="18"/>
              </w:rPr>
              <w:t>FH</w:t>
            </w:r>
          </w:p>
        </w:tc>
        <w:tc>
          <w:tcPr>
            <w:tcW w:w="486" w:type="pct"/>
          </w:tcPr>
          <w:p>
            <w:pPr>
              <w:jc w:val="center"/>
              <w:rPr>
                <w:rFonts w:ascii="Arial Narrow" w:hAnsi="Arial Narrow"/>
                <w:b/>
                <w:bCs/>
                <w:sz w:val="22"/>
                <w:szCs w:val="18"/>
              </w:rPr>
            </w:pPr>
            <w:r>
              <w:rPr>
                <w:rFonts w:ascii="Arial Narrow" w:hAnsi="Arial Narrow"/>
                <w:b/>
                <w:bCs/>
                <w:sz w:val="22"/>
                <w:szCs w:val="18"/>
              </w:rPr>
              <w:t>FH</w:t>
            </w:r>
          </w:p>
        </w:tc>
        <w:tc>
          <w:tcPr>
            <w:tcW w:w="1002" w:type="pct"/>
          </w:tcPr>
          <w:p>
            <w:pPr>
              <w:rPr>
                <w:rFonts w:ascii="Arial Narrow" w:hAnsi="Arial Narrow"/>
                <w:b/>
                <w:bCs/>
                <w:sz w:val="22"/>
                <w:szCs w:val="18"/>
              </w:rPr>
            </w:pPr>
            <w:r>
              <w:rPr>
                <w:rFonts w:ascii="Arial Narrow" w:hAnsi="Arial Narrow"/>
                <w:b/>
                <w:bCs/>
                <w:sz w:val="22"/>
                <w:szCs w:val="18"/>
              </w:rPr>
              <w:t>F=E</w:t>
            </w:r>
          </w:p>
        </w:tc>
        <w:tc>
          <w:tcPr>
            <w:tcW w:w="1055" w:type="pct"/>
          </w:tcPr>
          <w:p>
            <w:pPr>
              <w:rPr>
                <w:rFonts w:ascii="Arial Narrow" w:hAnsi="Arial Narrow"/>
                <w:b/>
                <w:bCs/>
                <w:sz w:val="22"/>
                <w:szCs w:val="18"/>
              </w:rPr>
            </w:pPr>
            <w:r>
              <w:rPr>
                <w:rFonts w:ascii="Arial Narrow" w:hAnsi="Arial Narrow"/>
                <w:b/>
                <w:bCs/>
                <w:sz w:val="22"/>
                <w:szCs w:val="18"/>
              </w:rPr>
              <w:t>F=F</w:t>
            </w:r>
          </w:p>
        </w:tc>
        <w:tc>
          <w:tcPr>
            <w:tcW w:w="1137" w:type="pct"/>
          </w:tcPr>
          <w:p>
            <w:pPr>
              <w:rPr>
                <w:rFonts w:ascii="Arial Narrow" w:hAnsi="Arial Narrow"/>
                <w:b/>
                <w:bCs/>
                <w:sz w:val="22"/>
                <w:szCs w:val="18"/>
              </w:rPr>
            </w:pPr>
            <w:r>
              <w:rPr>
                <w:rFonts w:ascii="Arial Narrow" w:hAnsi="Arial Narrow"/>
                <w:b/>
                <w:bCs/>
                <w:sz w:val="22"/>
                <w:szCs w:val="18"/>
              </w:rPr>
              <w:t>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tcPr>
          <w:p>
            <w:pPr>
              <w:rPr>
                <w:rFonts w:ascii="宋体"/>
                <w:b/>
                <w:bCs/>
                <w:sz w:val="22"/>
                <w:szCs w:val="18"/>
              </w:rPr>
            </w:pPr>
            <w:r>
              <w:rPr>
                <w:rFonts w:ascii="宋体"/>
                <w:b/>
                <w:bCs/>
                <w:sz w:val="22"/>
                <w:szCs w:val="18"/>
              </w:rPr>
              <w:t>1  0  0  1</w:t>
            </w:r>
          </w:p>
        </w:tc>
        <w:tc>
          <w:tcPr>
            <w:tcW w:w="484" w:type="pct"/>
          </w:tcPr>
          <w:p>
            <w:pPr>
              <w:jc w:val="center"/>
              <w:rPr>
                <w:rFonts w:ascii="Arial Narrow" w:hAnsi="Arial Narrow"/>
                <w:b/>
                <w:bCs/>
                <w:sz w:val="22"/>
                <w:szCs w:val="18"/>
              </w:rPr>
            </w:pPr>
            <w:r>
              <w:rPr>
                <w:rFonts w:ascii="Arial Narrow" w:hAnsi="Arial Narrow"/>
                <w:b/>
                <w:bCs/>
                <w:sz w:val="22"/>
                <w:szCs w:val="18"/>
              </w:rPr>
              <w:t>FH</w:t>
            </w:r>
          </w:p>
        </w:tc>
        <w:tc>
          <w:tcPr>
            <w:tcW w:w="486" w:type="pct"/>
          </w:tcPr>
          <w:p>
            <w:pPr>
              <w:jc w:val="center"/>
              <w:rPr>
                <w:rFonts w:ascii="Arial Narrow" w:hAnsi="Arial Narrow"/>
                <w:b/>
                <w:bCs/>
                <w:sz w:val="22"/>
                <w:szCs w:val="18"/>
              </w:rPr>
            </w:pPr>
            <w:r>
              <w:rPr>
                <w:rFonts w:ascii="Arial Narrow" w:hAnsi="Arial Narrow"/>
                <w:b/>
                <w:bCs/>
                <w:sz w:val="22"/>
                <w:szCs w:val="18"/>
              </w:rPr>
              <w:t>FH</w:t>
            </w:r>
          </w:p>
        </w:tc>
        <w:tc>
          <w:tcPr>
            <w:tcW w:w="1002" w:type="pct"/>
          </w:tcPr>
          <w:p>
            <w:pPr>
              <w:rPr>
                <w:rFonts w:ascii="Arial Narrow" w:hAnsi="Arial Narrow"/>
                <w:b/>
                <w:bCs/>
                <w:sz w:val="22"/>
                <w:szCs w:val="18"/>
              </w:rPr>
            </w:pPr>
            <w:r>
              <w:rPr>
                <w:rFonts w:ascii="Arial Narrow" w:hAnsi="Arial Narrow"/>
                <w:b/>
                <w:bCs/>
                <w:sz w:val="22"/>
                <w:szCs w:val="18"/>
              </w:rPr>
              <w:t>F=E</w:t>
            </w:r>
          </w:p>
        </w:tc>
        <w:tc>
          <w:tcPr>
            <w:tcW w:w="1055" w:type="pct"/>
          </w:tcPr>
          <w:p>
            <w:pPr>
              <w:rPr>
                <w:rFonts w:ascii="Arial Narrow" w:hAnsi="Arial Narrow"/>
                <w:b/>
                <w:bCs/>
                <w:sz w:val="22"/>
                <w:szCs w:val="18"/>
              </w:rPr>
            </w:pPr>
            <w:r>
              <w:rPr>
                <w:rFonts w:ascii="Arial Narrow" w:hAnsi="Arial Narrow"/>
                <w:b/>
                <w:bCs/>
                <w:sz w:val="22"/>
                <w:szCs w:val="18"/>
              </w:rPr>
              <w:t>F=D</w:t>
            </w:r>
          </w:p>
        </w:tc>
        <w:tc>
          <w:tcPr>
            <w:tcW w:w="1137" w:type="pct"/>
          </w:tcPr>
          <w:p>
            <w:pPr>
              <w:rPr>
                <w:rFonts w:ascii="Arial Narrow" w:hAnsi="Arial Narrow"/>
                <w:b/>
                <w:bCs/>
                <w:sz w:val="22"/>
                <w:szCs w:val="18"/>
              </w:rPr>
            </w:pPr>
            <w:r>
              <w:rPr>
                <w:rFonts w:ascii="Arial Narrow" w:hAnsi="Arial Narrow"/>
                <w:b/>
                <w:bCs/>
                <w:sz w:val="22"/>
                <w:szCs w:val="18"/>
              </w:rPr>
              <w:t>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tcPr>
          <w:p>
            <w:pPr>
              <w:rPr>
                <w:rFonts w:ascii="宋体"/>
                <w:b/>
                <w:bCs/>
                <w:sz w:val="22"/>
                <w:szCs w:val="18"/>
              </w:rPr>
            </w:pPr>
            <w:r>
              <w:rPr>
                <w:rFonts w:ascii="宋体"/>
                <w:b/>
                <w:bCs/>
                <w:sz w:val="22"/>
                <w:szCs w:val="18"/>
              </w:rPr>
              <w:t>1  0  1  0</w:t>
            </w:r>
          </w:p>
        </w:tc>
        <w:tc>
          <w:tcPr>
            <w:tcW w:w="484" w:type="pct"/>
          </w:tcPr>
          <w:p>
            <w:pPr>
              <w:jc w:val="center"/>
              <w:rPr>
                <w:rFonts w:ascii="Arial Narrow" w:hAnsi="Arial Narrow"/>
                <w:b/>
                <w:bCs/>
                <w:sz w:val="22"/>
                <w:szCs w:val="18"/>
              </w:rPr>
            </w:pPr>
            <w:r>
              <w:rPr>
                <w:rFonts w:ascii="Arial Narrow" w:hAnsi="Arial Narrow"/>
                <w:b/>
                <w:bCs/>
                <w:sz w:val="22"/>
                <w:szCs w:val="18"/>
              </w:rPr>
              <w:t>FH</w:t>
            </w:r>
          </w:p>
        </w:tc>
        <w:tc>
          <w:tcPr>
            <w:tcW w:w="486" w:type="pct"/>
          </w:tcPr>
          <w:p>
            <w:pPr>
              <w:jc w:val="center"/>
              <w:rPr>
                <w:rFonts w:ascii="Arial Narrow" w:hAnsi="Arial Narrow"/>
                <w:b/>
                <w:bCs/>
                <w:sz w:val="22"/>
                <w:szCs w:val="18"/>
              </w:rPr>
            </w:pPr>
            <w:r>
              <w:rPr>
                <w:rFonts w:ascii="Arial Narrow" w:hAnsi="Arial Narrow"/>
                <w:b/>
                <w:bCs/>
                <w:sz w:val="22"/>
                <w:szCs w:val="18"/>
              </w:rPr>
              <w:t>FH</w:t>
            </w:r>
          </w:p>
        </w:tc>
        <w:tc>
          <w:tcPr>
            <w:tcW w:w="1002" w:type="pct"/>
          </w:tcPr>
          <w:p>
            <w:pPr>
              <w:rPr>
                <w:rFonts w:ascii="Arial Narrow" w:hAnsi="Arial Narrow"/>
                <w:b/>
                <w:bCs/>
                <w:sz w:val="22"/>
                <w:szCs w:val="18"/>
              </w:rPr>
            </w:pPr>
            <w:r>
              <w:rPr>
                <w:rFonts w:ascii="Arial Narrow" w:hAnsi="Arial Narrow"/>
                <w:b/>
                <w:bCs/>
                <w:sz w:val="22"/>
                <w:szCs w:val="18"/>
              </w:rPr>
              <w:t>F=E</w:t>
            </w:r>
          </w:p>
        </w:tc>
        <w:tc>
          <w:tcPr>
            <w:tcW w:w="1055" w:type="pct"/>
          </w:tcPr>
          <w:p>
            <w:pPr>
              <w:rPr>
                <w:rFonts w:ascii="Arial Narrow" w:hAnsi="Arial Narrow"/>
                <w:b/>
                <w:bCs/>
                <w:sz w:val="22"/>
                <w:szCs w:val="18"/>
              </w:rPr>
            </w:pPr>
            <w:r>
              <w:rPr>
                <w:rFonts w:ascii="Arial Narrow" w:hAnsi="Arial Narrow"/>
                <w:b/>
                <w:bCs/>
                <w:sz w:val="22"/>
                <w:szCs w:val="18"/>
              </w:rPr>
              <w:t>F=F</w:t>
            </w:r>
          </w:p>
        </w:tc>
        <w:tc>
          <w:tcPr>
            <w:tcW w:w="1137" w:type="pct"/>
          </w:tcPr>
          <w:p>
            <w:pPr>
              <w:rPr>
                <w:rFonts w:ascii="Arial Narrow" w:hAnsi="Arial Narrow"/>
                <w:b/>
                <w:bCs/>
                <w:sz w:val="22"/>
                <w:szCs w:val="18"/>
              </w:rPr>
            </w:pPr>
            <w:r>
              <w:rPr>
                <w:rFonts w:ascii="Arial Narrow" w:hAnsi="Arial Narrow"/>
                <w:b/>
                <w:bCs/>
                <w:sz w:val="22"/>
                <w:szCs w:val="18"/>
              </w:rPr>
              <w:t>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tcPr>
          <w:p>
            <w:pPr>
              <w:rPr>
                <w:rFonts w:ascii="宋体"/>
                <w:b/>
                <w:bCs/>
                <w:sz w:val="22"/>
                <w:szCs w:val="18"/>
              </w:rPr>
            </w:pPr>
            <w:r>
              <w:rPr>
                <w:rFonts w:ascii="宋体"/>
                <w:b/>
                <w:bCs/>
                <w:sz w:val="22"/>
                <w:szCs w:val="18"/>
              </w:rPr>
              <w:t>1  0  1  1</w:t>
            </w:r>
          </w:p>
        </w:tc>
        <w:tc>
          <w:tcPr>
            <w:tcW w:w="484" w:type="pct"/>
          </w:tcPr>
          <w:p>
            <w:pPr>
              <w:jc w:val="center"/>
              <w:rPr>
                <w:rFonts w:ascii="Arial Narrow" w:hAnsi="Arial Narrow"/>
                <w:b/>
                <w:bCs/>
                <w:sz w:val="22"/>
                <w:szCs w:val="18"/>
              </w:rPr>
            </w:pPr>
            <w:r>
              <w:rPr>
                <w:rFonts w:ascii="Arial Narrow" w:hAnsi="Arial Narrow"/>
                <w:b/>
                <w:bCs/>
                <w:sz w:val="22"/>
                <w:szCs w:val="18"/>
              </w:rPr>
              <w:t>FH</w:t>
            </w:r>
          </w:p>
        </w:tc>
        <w:tc>
          <w:tcPr>
            <w:tcW w:w="486" w:type="pct"/>
          </w:tcPr>
          <w:p>
            <w:pPr>
              <w:jc w:val="center"/>
              <w:rPr>
                <w:rFonts w:ascii="Arial Narrow" w:hAnsi="Arial Narrow"/>
                <w:b/>
                <w:bCs/>
                <w:sz w:val="22"/>
                <w:szCs w:val="18"/>
              </w:rPr>
            </w:pPr>
            <w:r>
              <w:rPr>
                <w:rFonts w:ascii="Arial Narrow" w:hAnsi="Arial Narrow"/>
                <w:b/>
                <w:bCs/>
                <w:sz w:val="22"/>
                <w:szCs w:val="18"/>
              </w:rPr>
              <w:t>FH</w:t>
            </w:r>
          </w:p>
        </w:tc>
        <w:tc>
          <w:tcPr>
            <w:tcW w:w="1002" w:type="pct"/>
          </w:tcPr>
          <w:p>
            <w:pPr>
              <w:rPr>
                <w:rFonts w:ascii="Arial Narrow" w:hAnsi="Arial Narrow"/>
                <w:b/>
                <w:bCs/>
                <w:sz w:val="22"/>
                <w:szCs w:val="18"/>
              </w:rPr>
            </w:pPr>
            <w:r>
              <w:rPr>
                <w:rFonts w:ascii="Arial Narrow" w:hAnsi="Arial Narrow"/>
                <w:b/>
                <w:bCs/>
                <w:sz w:val="22"/>
                <w:szCs w:val="18"/>
              </w:rPr>
              <w:t>F=E</w:t>
            </w:r>
          </w:p>
        </w:tc>
        <w:tc>
          <w:tcPr>
            <w:tcW w:w="1055" w:type="pct"/>
          </w:tcPr>
          <w:p>
            <w:pPr>
              <w:rPr>
                <w:rFonts w:ascii="Arial Narrow" w:hAnsi="Arial Narrow"/>
                <w:b/>
                <w:bCs/>
                <w:sz w:val="22"/>
                <w:szCs w:val="18"/>
              </w:rPr>
            </w:pPr>
            <w:r>
              <w:rPr>
                <w:rFonts w:ascii="Arial Narrow" w:hAnsi="Arial Narrow"/>
                <w:b/>
                <w:bCs/>
                <w:sz w:val="22"/>
                <w:szCs w:val="18"/>
              </w:rPr>
              <w:t>F=F</w:t>
            </w:r>
          </w:p>
        </w:tc>
        <w:tc>
          <w:tcPr>
            <w:tcW w:w="1137" w:type="pct"/>
          </w:tcPr>
          <w:p>
            <w:pPr>
              <w:rPr>
                <w:rFonts w:ascii="Arial Narrow" w:hAnsi="Arial Narrow"/>
                <w:b/>
                <w:bCs/>
                <w:sz w:val="22"/>
                <w:szCs w:val="18"/>
              </w:rPr>
            </w:pPr>
            <w:r>
              <w:rPr>
                <w:rFonts w:ascii="Arial Narrow" w:hAnsi="Arial Narrow"/>
                <w:b/>
                <w:bCs/>
                <w:sz w:val="22"/>
                <w:szCs w:val="18"/>
              </w:rPr>
              <w:t>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tcBorders>
              <w:top w:val="single" w:color="auto" w:sz="4" w:space="0"/>
              <w:left w:val="single" w:color="auto" w:sz="4" w:space="0"/>
              <w:bottom w:val="single" w:color="auto" w:sz="4" w:space="0"/>
              <w:right w:val="single" w:color="auto" w:sz="4" w:space="0"/>
            </w:tcBorders>
          </w:tcPr>
          <w:p>
            <w:pPr>
              <w:rPr>
                <w:rFonts w:ascii="宋体"/>
                <w:b/>
                <w:bCs/>
                <w:sz w:val="22"/>
                <w:szCs w:val="18"/>
              </w:rPr>
            </w:pPr>
            <w:r>
              <w:rPr>
                <w:rFonts w:ascii="宋体"/>
                <w:b/>
                <w:bCs/>
                <w:sz w:val="22"/>
                <w:szCs w:val="18"/>
              </w:rPr>
              <w:t>1  1  0  0</w:t>
            </w:r>
          </w:p>
        </w:tc>
        <w:tc>
          <w:tcPr>
            <w:tcW w:w="484" w:type="pct"/>
            <w:tcBorders>
              <w:top w:val="single" w:color="auto" w:sz="4" w:space="0"/>
              <w:left w:val="single" w:color="auto" w:sz="4" w:space="0"/>
              <w:bottom w:val="single" w:color="auto" w:sz="4" w:space="0"/>
              <w:right w:val="single" w:color="auto" w:sz="4" w:space="0"/>
            </w:tcBorders>
          </w:tcPr>
          <w:p>
            <w:pPr>
              <w:jc w:val="center"/>
              <w:rPr>
                <w:rFonts w:ascii="Arial Narrow" w:hAnsi="Arial Narrow"/>
                <w:b/>
                <w:bCs/>
                <w:sz w:val="22"/>
                <w:szCs w:val="18"/>
              </w:rPr>
            </w:pPr>
            <w:r>
              <w:rPr>
                <w:rFonts w:ascii="Arial Narrow" w:hAnsi="Arial Narrow"/>
                <w:b/>
                <w:bCs/>
                <w:sz w:val="22"/>
                <w:szCs w:val="18"/>
              </w:rPr>
              <w:t>5H</w:t>
            </w:r>
          </w:p>
        </w:tc>
        <w:tc>
          <w:tcPr>
            <w:tcW w:w="486" w:type="pct"/>
            <w:tcBorders>
              <w:top w:val="single" w:color="auto" w:sz="4" w:space="0"/>
              <w:left w:val="single" w:color="auto" w:sz="4" w:space="0"/>
              <w:bottom w:val="single" w:color="auto" w:sz="4" w:space="0"/>
              <w:right w:val="single" w:color="auto" w:sz="4" w:space="0"/>
            </w:tcBorders>
          </w:tcPr>
          <w:p>
            <w:pPr>
              <w:jc w:val="center"/>
              <w:rPr>
                <w:rFonts w:hint="eastAsia" w:ascii="Arial Narrow" w:hAnsi="Arial Narrow"/>
                <w:b/>
                <w:bCs/>
                <w:sz w:val="22"/>
                <w:szCs w:val="18"/>
              </w:rPr>
            </w:pPr>
            <w:r>
              <w:rPr>
                <w:rFonts w:hint="eastAsia" w:ascii="Arial Narrow" w:hAnsi="Arial Narrow"/>
                <w:b/>
                <w:bCs/>
                <w:sz w:val="22"/>
                <w:szCs w:val="18"/>
              </w:rPr>
              <w:t>5H</w:t>
            </w:r>
          </w:p>
        </w:tc>
        <w:tc>
          <w:tcPr>
            <w:tcW w:w="1002" w:type="pct"/>
            <w:tcBorders>
              <w:top w:val="single" w:color="auto" w:sz="4" w:space="0"/>
              <w:left w:val="single" w:color="auto" w:sz="4" w:space="0"/>
              <w:bottom w:val="single" w:color="auto" w:sz="4" w:space="0"/>
              <w:right w:val="single" w:color="auto" w:sz="4" w:space="0"/>
            </w:tcBorders>
          </w:tcPr>
          <w:p>
            <w:pPr>
              <w:rPr>
                <w:rFonts w:ascii="Arial Narrow" w:hAnsi="Arial Narrow"/>
                <w:b/>
                <w:bCs/>
                <w:sz w:val="22"/>
                <w:szCs w:val="18"/>
              </w:rPr>
            </w:pPr>
            <w:r>
              <w:rPr>
                <w:rFonts w:ascii="Arial Narrow" w:hAnsi="Arial Narrow"/>
                <w:b/>
                <w:bCs/>
                <w:sz w:val="22"/>
                <w:szCs w:val="18"/>
              </w:rPr>
              <w:t>F=A</w:t>
            </w:r>
          </w:p>
        </w:tc>
        <w:tc>
          <w:tcPr>
            <w:tcW w:w="1055" w:type="pct"/>
            <w:tcBorders>
              <w:top w:val="single" w:color="auto" w:sz="4" w:space="0"/>
              <w:left w:val="single" w:color="auto" w:sz="4" w:space="0"/>
              <w:bottom w:val="single" w:color="auto" w:sz="4" w:space="0"/>
              <w:right w:val="single" w:color="auto" w:sz="4" w:space="0"/>
            </w:tcBorders>
          </w:tcPr>
          <w:p>
            <w:pPr>
              <w:rPr>
                <w:rFonts w:ascii="Arial Narrow" w:hAnsi="Arial Narrow"/>
                <w:b/>
                <w:bCs/>
                <w:sz w:val="22"/>
                <w:szCs w:val="18"/>
              </w:rPr>
            </w:pPr>
            <w:r>
              <w:rPr>
                <w:rFonts w:ascii="Arial Narrow" w:hAnsi="Arial Narrow"/>
                <w:b/>
                <w:bCs/>
                <w:sz w:val="22"/>
                <w:szCs w:val="18"/>
              </w:rPr>
              <w:t>F=B</w:t>
            </w:r>
          </w:p>
        </w:tc>
        <w:tc>
          <w:tcPr>
            <w:tcW w:w="1137" w:type="pct"/>
            <w:tcBorders>
              <w:top w:val="single" w:color="auto" w:sz="4" w:space="0"/>
              <w:left w:val="single" w:color="auto" w:sz="4" w:space="0"/>
              <w:bottom w:val="single" w:color="auto" w:sz="4" w:space="0"/>
              <w:right w:val="single" w:color="auto" w:sz="4" w:space="0"/>
            </w:tcBorders>
          </w:tcPr>
          <w:p>
            <w:pPr>
              <w:rPr>
                <w:rFonts w:ascii="Arial Narrow" w:hAnsi="Arial Narrow"/>
                <w:b/>
                <w:bCs/>
                <w:sz w:val="22"/>
                <w:szCs w:val="18"/>
              </w:rPr>
            </w:pPr>
            <w:r>
              <w:rPr>
                <w:rFonts w:ascii="Arial Narrow" w:hAnsi="Arial Narrow"/>
                <w:b/>
                <w:bCs/>
                <w:sz w:val="22"/>
                <w:szCs w:val="18"/>
              </w:rPr>
              <w:t>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tcPr>
          <w:p>
            <w:pPr>
              <w:rPr>
                <w:rFonts w:ascii="宋体"/>
                <w:b/>
                <w:bCs/>
                <w:sz w:val="22"/>
                <w:szCs w:val="18"/>
              </w:rPr>
            </w:pPr>
            <w:r>
              <w:rPr>
                <w:rFonts w:ascii="宋体"/>
                <w:b/>
                <w:bCs/>
                <w:sz w:val="22"/>
                <w:szCs w:val="18"/>
              </w:rPr>
              <w:t>1  1  0  1</w:t>
            </w:r>
          </w:p>
        </w:tc>
        <w:tc>
          <w:tcPr>
            <w:tcW w:w="484" w:type="pct"/>
          </w:tcPr>
          <w:p>
            <w:pPr>
              <w:jc w:val="center"/>
              <w:rPr>
                <w:rFonts w:ascii="Arial Narrow" w:hAnsi="Arial Narrow"/>
                <w:b/>
                <w:bCs/>
                <w:sz w:val="22"/>
                <w:szCs w:val="18"/>
              </w:rPr>
            </w:pPr>
            <w:r>
              <w:rPr>
                <w:rFonts w:ascii="Arial Narrow" w:hAnsi="Arial Narrow"/>
                <w:b/>
                <w:bCs/>
                <w:sz w:val="22"/>
                <w:szCs w:val="18"/>
              </w:rPr>
              <w:t>5H</w:t>
            </w:r>
          </w:p>
        </w:tc>
        <w:tc>
          <w:tcPr>
            <w:tcW w:w="486" w:type="pct"/>
          </w:tcPr>
          <w:p>
            <w:pPr>
              <w:jc w:val="center"/>
              <w:rPr>
                <w:rFonts w:ascii="Arial Narrow" w:hAnsi="Arial Narrow"/>
                <w:b/>
                <w:bCs/>
                <w:sz w:val="22"/>
                <w:szCs w:val="18"/>
              </w:rPr>
            </w:pPr>
            <w:r>
              <w:rPr>
                <w:rFonts w:ascii="Arial Narrow" w:hAnsi="Arial Narrow"/>
                <w:b/>
                <w:bCs/>
                <w:sz w:val="22"/>
                <w:szCs w:val="18"/>
              </w:rPr>
              <w:t>5H</w:t>
            </w:r>
          </w:p>
        </w:tc>
        <w:tc>
          <w:tcPr>
            <w:tcW w:w="1002" w:type="pct"/>
          </w:tcPr>
          <w:p>
            <w:pPr>
              <w:rPr>
                <w:rFonts w:ascii="Arial Narrow" w:hAnsi="Arial Narrow"/>
                <w:b/>
                <w:bCs/>
                <w:sz w:val="22"/>
                <w:szCs w:val="18"/>
              </w:rPr>
            </w:pPr>
            <w:r>
              <w:rPr>
                <w:rFonts w:ascii="Arial Narrow" w:hAnsi="Arial Narrow"/>
                <w:b/>
                <w:bCs/>
                <w:sz w:val="22"/>
                <w:szCs w:val="18"/>
              </w:rPr>
              <w:t>F=A</w:t>
            </w:r>
          </w:p>
        </w:tc>
        <w:tc>
          <w:tcPr>
            <w:tcW w:w="1055" w:type="pct"/>
          </w:tcPr>
          <w:p>
            <w:pPr>
              <w:rPr>
                <w:rFonts w:ascii="Arial Narrow" w:hAnsi="Arial Narrow"/>
                <w:b/>
                <w:bCs/>
                <w:sz w:val="22"/>
                <w:szCs w:val="18"/>
              </w:rPr>
            </w:pPr>
            <w:r>
              <w:rPr>
                <w:rFonts w:ascii="Arial Narrow" w:hAnsi="Arial Narrow"/>
                <w:b/>
                <w:bCs/>
                <w:sz w:val="22"/>
                <w:szCs w:val="18"/>
              </w:rPr>
              <w:t>F=B</w:t>
            </w:r>
          </w:p>
        </w:tc>
        <w:tc>
          <w:tcPr>
            <w:tcW w:w="1137" w:type="pct"/>
          </w:tcPr>
          <w:p>
            <w:pPr>
              <w:rPr>
                <w:rFonts w:ascii="Arial Narrow" w:hAnsi="Arial Narrow"/>
                <w:b/>
                <w:bCs/>
                <w:sz w:val="22"/>
                <w:szCs w:val="18"/>
              </w:rPr>
            </w:pPr>
            <w:r>
              <w:rPr>
                <w:rFonts w:ascii="Arial Narrow" w:hAnsi="Arial Narrow"/>
                <w:b/>
                <w:bCs/>
                <w:sz w:val="22"/>
                <w:szCs w:val="18"/>
              </w:rPr>
              <w:t>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tcPr>
          <w:p>
            <w:pPr>
              <w:rPr>
                <w:rFonts w:ascii="宋体"/>
                <w:b/>
                <w:bCs/>
                <w:sz w:val="22"/>
                <w:szCs w:val="18"/>
              </w:rPr>
            </w:pPr>
            <w:r>
              <w:rPr>
                <w:rFonts w:ascii="宋体"/>
                <w:b/>
                <w:bCs/>
                <w:sz w:val="22"/>
                <w:szCs w:val="18"/>
              </w:rPr>
              <w:t>1  1  1  0</w:t>
            </w:r>
          </w:p>
        </w:tc>
        <w:tc>
          <w:tcPr>
            <w:tcW w:w="484" w:type="pct"/>
          </w:tcPr>
          <w:p>
            <w:pPr>
              <w:jc w:val="center"/>
              <w:rPr>
                <w:rFonts w:ascii="Arial Narrow" w:hAnsi="Arial Narrow"/>
                <w:b/>
                <w:bCs/>
                <w:sz w:val="22"/>
                <w:szCs w:val="18"/>
              </w:rPr>
            </w:pPr>
            <w:r>
              <w:rPr>
                <w:rFonts w:ascii="Arial Narrow" w:hAnsi="Arial Narrow"/>
                <w:b/>
                <w:bCs/>
                <w:sz w:val="22"/>
                <w:szCs w:val="18"/>
              </w:rPr>
              <w:t>5H</w:t>
            </w:r>
          </w:p>
        </w:tc>
        <w:tc>
          <w:tcPr>
            <w:tcW w:w="486" w:type="pct"/>
          </w:tcPr>
          <w:p>
            <w:pPr>
              <w:jc w:val="center"/>
              <w:rPr>
                <w:rFonts w:ascii="Arial Narrow" w:hAnsi="Arial Narrow"/>
                <w:b/>
                <w:bCs/>
                <w:sz w:val="22"/>
                <w:szCs w:val="18"/>
              </w:rPr>
            </w:pPr>
            <w:r>
              <w:rPr>
                <w:rFonts w:ascii="Arial Narrow" w:hAnsi="Arial Narrow"/>
                <w:b/>
                <w:bCs/>
                <w:sz w:val="22"/>
                <w:szCs w:val="18"/>
              </w:rPr>
              <w:t>5H</w:t>
            </w:r>
          </w:p>
        </w:tc>
        <w:tc>
          <w:tcPr>
            <w:tcW w:w="1002" w:type="pct"/>
          </w:tcPr>
          <w:p>
            <w:pPr>
              <w:rPr>
                <w:rFonts w:ascii="Arial Narrow" w:hAnsi="Arial Narrow"/>
                <w:b/>
                <w:bCs/>
                <w:sz w:val="22"/>
                <w:szCs w:val="18"/>
              </w:rPr>
            </w:pPr>
            <w:r>
              <w:rPr>
                <w:rFonts w:ascii="Arial Narrow" w:hAnsi="Arial Narrow"/>
                <w:b/>
                <w:bCs/>
                <w:sz w:val="22"/>
                <w:szCs w:val="18"/>
              </w:rPr>
              <w:t>F=4</w:t>
            </w:r>
          </w:p>
        </w:tc>
        <w:tc>
          <w:tcPr>
            <w:tcW w:w="1055" w:type="pct"/>
          </w:tcPr>
          <w:p>
            <w:pPr>
              <w:rPr>
                <w:rFonts w:ascii="Arial Narrow" w:hAnsi="Arial Narrow"/>
                <w:b/>
                <w:bCs/>
                <w:sz w:val="22"/>
                <w:szCs w:val="18"/>
              </w:rPr>
            </w:pPr>
            <w:r>
              <w:rPr>
                <w:rFonts w:ascii="Arial Narrow" w:hAnsi="Arial Narrow"/>
                <w:b/>
                <w:bCs/>
                <w:sz w:val="22"/>
                <w:szCs w:val="18"/>
              </w:rPr>
              <w:t>F=5</w:t>
            </w:r>
          </w:p>
        </w:tc>
        <w:tc>
          <w:tcPr>
            <w:tcW w:w="1137" w:type="pct"/>
          </w:tcPr>
          <w:p>
            <w:pPr>
              <w:rPr>
                <w:rFonts w:ascii="Arial Narrow" w:hAnsi="Arial Narrow"/>
                <w:b/>
                <w:bCs/>
                <w:sz w:val="22"/>
                <w:szCs w:val="18"/>
              </w:rPr>
            </w:pPr>
            <w:r>
              <w:rPr>
                <w:rFonts w:ascii="Arial Narrow" w:hAnsi="Arial Narrow"/>
                <w:b/>
                <w:bCs/>
                <w:sz w:val="22"/>
                <w:szCs w:val="18"/>
              </w:rPr>
              <w:t>F=5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pct"/>
          </w:tcPr>
          <w:p>
            <w:pPr>
              <w:rPr>
                <w:rFonts w:ascii="宋体"/>
                <w:b/>
                <w:bCs/>
                <w:sz w:val="22"/>
                <w:szCs w:val="18"/>
              </w:rPr>
            </w:pPr>
            <w:r>
              <w:rPr>
                <w:rFonts w:ascii="宋体"/>
                <w:b/>
                <w:bCs/>
                <w:sz w:val="22"/>
                <w:szCs w:val="18"/>
              </w:rPr>
              <w:t>1  1  1  1</w:t>
            </w:r>
          </w:p>
        </w:tc>
        <w:tc>
          <w:tcPr>
            <w:tcW w:w="484" w:type="pct"/>
          </w:tcPr>
          <w:p>
            <w:pPr>
              <w:jc w:val="center"/>
              <w:rPr>
                <w:rFonts w:ascii="Arial Narrow" w:hAnsi="Arial Narrow"/>
                <w:b/>
                <w:bCs/>
                <w:sz w:val="22"/>
                <w:szCs w:val="18"/>
              </w:rPr>
            </w:pPr>
            <w:r>
              <w:rPr>
                <w:rFonts w:ascii="Arial Narrow" w:hAnsi="Arial Narrow"/>
                <w:b/>
                <w:bCs/>
                <w:sz w:val="22"/>
                <w:szCs w:val="18"/>
              </w:rPr>
              <w:t>5H</w:t>
            </w:r>
          </w:p>
        </w:tc>
        <w:tc>
          <w:tcPr>
            <w:tcW w:w="486" w:type="pct"/>
          </w:tcPr>
          <w:p>
            <w:pPr>
              <w:jc w:val="center"/>
              <w:rPr>
                <w:rFonts w:ascii="Arial Narrow" w:hAnsi="Arial Narrow"/>
                <w:b/>
                <w:bCs/>
                <w:sz w:val="22"/>
                <w:szCs w:val="18"/>
              </w:rPr>
            </w:pPr>
            <w:r>
              <w:rPr>
                <w:rFonts w:ascii="Arial Narrow" w:hAnsi="Arial Narrow"/>
                <w:b/>
                <w:bCs/>
                <w:sz w:val="22"/>
                <w:szCs w:val="18"/>
              </w:rPr>
              <w:t>5H</w:t>
            </w:r>
          </w:p>
        </w:tc>
        <w:tc>
          <w:tcPr>
            <w:tcW w:w="1002" w:type="pct"/>
          </w:tcPr>
          <w:p>
            <w:pPr>
              <w:rPr>
                <w:rFonts w:ascii="Arial Narrow" w:hAnsi="Arial Narrow"/>
                <w:b/>
                <w:bCs/>
                <w:sz w:val="22"/>
                <w:szCs w:val="18"/>
              </w:rPr>
            </w:pPr>
            <w:r>
              <w:rPr>
                <w:rFonts w:ascii="Arial Narrow" w:hAnsi="Arial Narrow"/>
                <w:b/>
                <w:bCs/>
                <w:sz w:val="22"/>
                <w:szCs w:val="18"/>
              </w:rPr>
              <w:t>F=4</w:t>
            </w:r>
          </w:p>
        </w:tc>
        <w:tc>
          <w:tcPr>
            <w:tcW w:w="1055" w:type="pct"/>
          </w:tcPr>
          <w:p>
            <w:pPr>
              <w:rPr>
                <w:rFonts w:ascii="Arial Narrow" w:hAnsi="Arial Narrow"/>
                <w:b/>
                <w:bCs/>
                <w:sz w:val="22"/>
                <w:szCs w:val="18"/>
              </w:rPr>
            </w:pPr>
            <w:r>
              <w:rPr>
                <w:rFonts w:ascii="Arial Narrow" w:hAnsi="Arial Narrow"/>
                <w:b/>
                <w:bCs/>
                <w:sz w:val="22"/>
                <w:szCs w:val="18"/>
              </w:rPr>
              <w:t>F=5</w:t>
            </w:r>
          </w:p>
        </w:tc>
        <w:tc>
          <w:tcPr>
            <w:tcW w:w="1137" w:type="pct"/>
          </w:tcPr>
          <w:p>
            <w:pPr>
              <w:rPr>
                <w:rFonts w:ascii="Arial Narrow" w:hAnsi="Arial Narrow"/>
                <w:b/>
                <w:bCs/>
                <w:sz w:val="22"/>
                <w:szCs w:val="18"/>
              </w:rPr>
            </w:pPr>
            <w:r>
              <w:rPr>
                <w:rFonts w:ascii="Arial Narrow" w:hAnsi="Arial Narrow"/>
                <w:b/>
                <w:bCs/>
                <w:sz w:val="22"/>
                <w:szCs w:val="18"/>
              </w:rPr>
              <w:t>F=5</w:t>
            </w:r>
          </w:p>
        </w:tc>
      </w:tr>
      <w:bookmarkEnd w:id="0"/>
    </w:tbl>
    <w:p>
      <w:pPr>
        <w:pStyle w:val="8"/>
        <w:widowControl/>
        <w:numPr>
          <w:ilvl w:val="0"/>
          <w:numId w:val="14"/>
        </w:numPr>
        <w:spacing w:before="156" w:beforeLines="50"/>
        <w:ind w:firstLineChars="0"/>
        <w:outlineLvl w:val="0"/>
        <w:rPr>
          <w:b/>
          <w:bCs/>
          <w:sz w:val="28"/>
          <w:szCs w:val="28"/>
        </w:rPr>
      </w:pPr>
      <w:r>
        <w:rPr>
          <w:rFonts w:hint="eastAsia"/>
          <w:b/>
          <w:bCs/>
          <w:sz w:val="24"/>
          <w:szCs w:val="24"/>
        </w:rPr>
        <w:t>第一组数据</w:t>
      </w:r>
    </w:p>
    <w:p>
      <w:pPr>
        <w:widowControl/>
        <w:ind w:firstLine="480" w:firstLineChars="200"/>
        <w:outlineLvl w:val="0"/>
        <w:rPr>
          <w:sz w:val="24"/>
          <w:szCs w:val="24"/>
        </w:rPr>
      </w:pPr>
      <w:r>
        <w:rPr>
          <w:rFonts w:hint="eastAsia"/>
          <w:sz w:val="24"/>
          <w:szCs w:val="24"/>
        </w:rPr>
        <w:t>当S3 S2 S1 S0=0000，数据1=AH，数据2=5H，M=0，CN=1时的测试，此时无进位，且两数进行算术运算，F=A,可以看到U4数码管显示结果为AH，仿真结果如图所示。（其中H表示为1</w:t>
      </w:r>
      <w:r>
        <w:rPr>
          <w:sz w:val="24"/>
          <w:szCs w:val="24"/>
        </w:rPr>
        <w:t>6</w:t>
      </w:r>
      <w:r>
        <w:rPr>
          <w:rFonts w:hint="eastAsia"/>
          <w:sz w:val="24"/>
          <w:szCs w:val="24"/>
        </w:rPr>
        <w:t>进制数）</w:t>
      </w:r>
    </w:p>
    <w:p>
      <w:pPr>
        <w:widowControl/>
        <w:spacing w:after="156" w:afterLines="50"/>
        <w:jc w:val="center"/>
        <w:outlineLvl w:val="0"/>
        <w:rPr>
          <w:sz w:val="24"/>
          <w:szCs w:val="24"/>
        </w:rPr>
      </w:pPr>
      <w:r>
        <w:rPr>
          <w:sz w:val="24"/>
          <w:szCs w:val="24"/>
        </w:rPr>
        <w:drawing>
          <wp:inline distT="0" distB="0" distL="0" distR="0">
            <wp:extent cx="5274310" cy="4963160"/>
            <wp:effectExtent l="0" t="0" r="254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5274310" cy="4963160"/>
                    </a:xfrm>
                    <a:prstGeom prst="rect">
                      <a:avLst/>
                    </a:prstGeom>
                  </pic:spPr>
                </pic:pic>
              </a:graphicData>
            </a:graphic>
          </wp:inline>
        </w:drawing>
      </w:r>
    </w:p>
    <w:p>
      <w:pPr>
        <w:pStyle w:val="8"/>
        <w:widowControl/>
        <w:numPr>
          <w:ilvl w:val="0"/>
          <w:numId w:val="14"/>
        </w:numPr>
        <w:ind w:firstLineChars="0"/>
        <w:outlineLvl w:val="0"/>
        <w:rPr>
          <w:b/>
          <w:bCs/>
          <w:sz w:val="24"/>
          <w:szCs w:val="24"/>
        </w:rPr>
      </w:pPr>
      <w:r>
        <w:rPr>
          <w:rFonts w:hint="eastAsia"/>
          <w:b/>
          <w:bCs/>
          <w:sz w:val="24"/>
          <w:szCs w:val="24"/>
        </w:rPr>
        <w:t>第二组数据</w:t>
      </w:r>
    </w:p>
    <w:p>
      <w:pPr>
        <w:widowControl/>
        <w:ind w:firstLine="480" w:firstLineChars="200"/>
        <w:outlineLvl w:val="0"/>
        <w:rPr>
          <w:sz w:val="24"/>
          <w:szCs w:val="24"/>
        </w:rPr>
      </w:pPr>
      <w:r>
        <w:rPr>
          <w:rFonts w:hint="eastAsia"/>
          <w:sz w:val="24"/>
          <w:szCs w:val="24"/>
        </w:rPr>
        <w:t>S3 S2 S1 S0=0000，数据1=AH，数据2=5H， CN=0，M=0时的情况测试，此时有进位，两数进行算术运算，F=A+1， U4数码管显示结果为bH，仿真结果如图所示。</w:t>
      </w:r>
    </w:p>
    <w:p>
      <w:pPr>
        <w:widowControl/>
        <w:jc w:val="center"/>
        <w:outlineLvl w:val="0"/>
        <w:rPr>
          <w:sz w:val="24"/>
          <w:szCs w:val="24"/>
        </w:rPr>
      </w:pPr>
      <w:r>
        <w:rPr>
          <w:sz w:val="24"/>
          <w:szCs w:val="24"/>
        </w:rPr>
        <w:drawing>
          <wp:inline distT="0" distB="0" distL="0" distR="0">
            <wp:extent cx="5274310" cy="469201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5274310" cy="4692015"/>
                    </a:xfrm>
                    <a:prstGeom prst="rect">
                      <a:avLst/>
                    </a:prstGeom>
                  </pic:spPr>
                </pic:pic>
              </a:graphicData>
            </a:graphic>
          </wp:inline>
        </w:drawing>
      </w:r>
    </w:p>
    <w:p>
      <w:pPr>
        <w:pStyle w:val="8"/>
        <w:widowControl/>
        <w:numPr>
          <w:ilvl w:val="0"/>
          <w:numId w:val="14"/>
        </w:numPr>
        <w:spacing w:after="156" w:afterLines="50"/>
        <w:ind w:firstLineChars="0"/>
        <w:outlineLvl w:val="0"/>
        <w:rPr>
          <w:b/>
          <w:bCs/>
          <w:sz w:val="24"/>
          <w:szCs w:val="24"/>
        </w:rPr>
      </w:pPr>
      <w:r>
        <w:rPr>
          <w:rFonts w:hint="eastAsia"/>
          <w:b/>
          <w:bCs/>
          <w:sz w:val="24"/>
          <w:szCs w:val="24"/>
        </w:rPr>
        <w:t>第三组数据</w:t>
      </w:r>
    </w:p>
    <w:p>
      <w:pPr>
        <w:widowControl/>
        <w:spacing w:after="156" w:afterLines="50"/>
        <w:ind w:firstLine="480" w:firstLineChars="200"/>
        <w:outlineLvl w:val="0"/>
        <w:rPr>
          <w:rFonts w:hint="eastAsia"/>
          <w:sz w:val="24"/>
          <w:szCs w:val="24"/>
        </w:rPr>
      </w:pPr>
      <w:r>
        <w:rPr>
          <w:rFonts w:hint="eastAsia"/>
          <w:sz w:val="24"/>
          <w:szCs w:val="24"/>
        </w:rPr>
        <w:t>S3 S2 S1 S0=0000，数据1=AH，数据2=5H CN=0，M=1时的情况测试，此时无进位，两数进行逻辑运算，F=A’，可以看到U4数码管显示结果为5H（这是数据1的四位二进制形式取反后的结果），仿真结果如图所示。</w:t>
      </w:r>
    </w:p>
    <w:p>
      <w:pPr>
        <w:pStyle w:val="8"/>
        <w:widowControl/>
        <w:numPr>
          <w:ilvl w:val="0"/>
          <w:numId w:val="12"/>
        </w:numPr>
        <w:ind w:firstLineChars="0"/>
        <w:outlineLvl w:val="0"/>
        <w:rPr>
          <w:b/>
          <w:bCs/>
          <w:sz w:val="28"/>
          <w:szCs w:val="28"/>
        </w:rPr>
      </w:pPr>
      <w:r>
        <w:rPr>
          <w:rFonts w:hint="eastAsia"/>
          <w:b/>
          <w:bCs/>
          <w:sz w:val="28"/>
          <w:szCs w:val="28"/>
        </w:rPr>
        <w:t>小结与心得体会</w:t>
      </w:r>
    </w:p>
    <w:p>
      <w:pPr>
        <w:pStyle w:val="8"/>
        <w:widowControl/>
        <w:ind w:firstLine="480"/>
        <w:outlineLvl w:val="0"/>
        <w:rPr>
          <w:sz w:val="24"/>
          <w:szCs w:val="24"/>
        </w:rPr>
      </w:pPr>
      <w:r>
        <w:rPr>
          <w:rFonts w:hint="eastAsia"/>
          <w:sz w:val="24"/>
          <w:szCs w:val="24"/>
        </w:rPr>
        <w:t>本实验难度不大，只是需要调试的运算变多了，导致消耗了比较多的时间。同时由于数据量的增加，需要有耐心地验证每一组数据，确保结果不会出错。同时，在本实验中进一步了解了74138的逻辑功能以及每个引脚的作用。</w:t>
      </w:r>
    </w:p>
    <w:p>
      <w:pPr>
        <w:widowControl/>
        <w:jc w:val="left"/>
        <w:rPr>
          <w:rFonts w:hint="eastAsia"/>
          <w:sz w:val="24"/>
          <w:szCs w:val="24"/>
        </w:rPr>
      </w:pPr>
      <w:r>
        <w:rPr>
          <w:sz w:val="24"/>
          <w:szCs w:val="24"/>
        </w:rPr>
        <w:br w:type="page"/>
      </w:r>
    </w:p>
    <w:p>
      <w:pPr>
        <w:jc w:val="center"/>
        <w:rPr>
          <w:rFonts w:ascii="华文中宋" w:hAnsi="华文中宋" w:eastAsia="华文中宋"/>
          <w:b/>
          <w:sz w:val="28"/>
        </w:rPr>
      </w:pPr>
      <w:r>
        <w:rPr>
          <w:rFonts w:hint="eastAsia" w:ascii="华文中宋" w:hAnsi="华文中宋" w:eastAsia="华文中宋"/>
          <w:b/>
          <w:sz w:val="28"/>
        </w:rPr>
        <w:t xml:space="preserve">实验二    运算器（2） </w:t>
      </w:r>
    </w:p>
    <w:p>
      <w:pPr>
        <w:widowControl/>
        <w:tabs>
          <w:tab w:val="left" w:pos="3372"/>
        </w:tabs>
        <w:jc w:val="left"/>
        <w:outlineLvl w:val="0"/>
        <w:rPr>
          <w:b/>
          <w:bCs/>
          <w:sz w:val="28"/>
          <w:szCs w:val="28"/>
        </w:rPr>
      </w:pPr>
      <w:r>
        <w:rPr>
          <w:rFonts w:hint="eastAsia"/>
          <w:b/>
          <w:bCs/>
          <w:sz w:val="28"/>
          <w:szCs w:val="28"/>
        </w:rPr>
        <w:t>1、实验目的</w:t>
      </w:r>
    </w:p>
    <w:p>
      <w:pPr>
        <w:rPr>
          <w:sz w:val="24"/>
          <w:szCs w:val="24"/>
        </w:rPr>
      </w:pPr>
      <w:r>
        <w:rPr>
          <w:rFonts w:hint="eastAsia"/>
          <w:sz w:val="24"/>
          <w:szCs w:val="24"/>
        </w:rPr>
        <w:t>（1）</w:t>
      </w:r>
      <w:r>
        <w:rPr>
          <w:rFonts w:hint="eastAsia"/>
          <w:sz w:val="24"/>
          <w:szCs w:val="24"/>
        </w:rPr>
        <w:tab/>
      </w:r>
      <w:r>
        <w:rPr>
          <w:rFonts w:hint="eastAsia"/>
          <w:sz w:val="24"/>
          <w:szCs w:val="24"/>
        </w:rPr>
        <w:t>熟练掌握算术逻辑单元（ALU）的应用方法；</w:t>
      </w:r>
    </w:p>
    <w:p>
      <w:pPr>
        <w:rPr>
          <w:sz w:val="24"/>
          <w:szCs w:val="24"/>
        </w:rPr>
      </w:pPr>
      <w:r>
        <w:rPr>
          <w:rFonts w:hint="eastAsia"/>
          <w:sz w:val="24"/>
          <w:szCs w:val="24"/>
        </w:rPr>
        <w:t>（2）</w:t>
      </w:r>
      <w:r>
        <w:rPr>
          <w:rFonts w:hint="eastAsia"/>
          <w:sz w:val="24"/>
          <w:szCs w:val="24"/>
        </w:rPr>
        <w:tab/>
      </w:r>
      <w:r>
        <w:rPr>
          <w:rFonts w:hint="eastAsia"/>
          <w:sz w:val="24"/>
          <w:szCs w:val="24"/>
        </w:rPr>
        <w:t>进一步熟悉简单运算器的数据传送原理；</w:t>
      </w:r>
    </w:p>
    <w:p>
      <w:pPr>
        <w:rPr>
          <w:sz w:val="24"/>
          <w:szCs w:val="24"/>
        </w:rPr>
      </w:pPr>
      <w:r>
        <w:rPr>
          <w:rFonts w:hint="eastAsia"/>
          <w:sz w:val="24"/>
          <w:szCs w:val="24"/>
        </w:rPr>
        <w:t>（3）</w:t>
      </w:r>
      <w:r>
        <w:rPr>
          <w:rFonts w:hint="eastAsia"/>
          <w:sz w:val="24"/>
          <w:szCs w:val="24"/>
        </w:rPr>
        <w:tab/>
      </w:r>
      <w:r>
        <w:rPr>
          <w:rFonts w:hint="eastAsia"/>
          <w:sz w:val="24"/>
          <w:szCs w:val="24"/>
        </w:rPr>
        <w:t>画出逻辑电路图及布出美观整齐的接线图；</w:t>
      </w:r>
    </w:p>
    <w:p>
      <w:pPr>
        <w:rPr>
          <w:sz w:val="24"/>
          <w:szCs w:val="24"/>
        </w:rPr>
      </w:pPr>
      <w:r>
        <w:rPr>
          <w:rFonts w:hint="eastAsia"/>
          <w:sz w:val="24"/>
          <w:szCs w:val="24"/>
        </w:rPr>
        <w:t>（4）</w:t>
      </w:r>
      <w:r>
        <w:rPr>
          <w:rFonts w:hint="eastAsia"/>
          <w:sz w:val="24"/>
          <w:szCs w:val="24"/>
        </w:rPr>
        <w:tab/>
      </w:r>
      <w:r>
        <w:rPr>
          <w:rFonts w:hint="eastAsia"/>
          <w:sz w:val="24"/>
          <w:szCs w:val="24"/>
        </w:rPr>
        <w:t>熟练掌握有关数字元件的功能和使用方法；</w:t>
      </w:r>
    </w:p>
    <w:p>
      <w:pPr>
        <w:spacing w:after="312" w:afterLines="100"/>
        <w:rPr>
          <w:sz w:val="24"/>
          <w:szCs w:val="24"/>
        </w:rPr>
      </w:pPr>
      <w:r>
        <w:rPr>
          <w:rFonts w:hint="eastAsia"/>
          <w:sz w:val="24"/>
          <w:szCs w:val="24"/>
        </w:rPr>
        <w:t>（5）</w:t>
      </w:r>
      <w:r>
        <w:rPr>
          <w:rFonts w:hint="eastAsia"/>
          <w:sz w:val="24"/>
          <w:szCs w:val="24"/>
        </w:rPr>
        <w:tab/>
      </w:r>
      <w:r>
        <w:rPr>
          <w:rFonts w:hint="eastAsia"/>
          <w:sz w:val="24"/>
          <w:szCs w:val="24"/>
        </w:rPr>
        <w:t>熟练掌握子电路的创建及使用。</w:t>
      </w:r>
    </w:p>
    <w:p>
      <w:pPr>
        <w:rPr>
          <w:b/>
          <w:bCs/>
          <w:sz w:val="28"/>
          <w:szCs w:val="28"/>
        </w:rPr>
      </w:pPr>
      <w:r>
        <w:rPr>
          <w:rFonts w:hint="eastAsia"/>
          <w:b/>
          <w:bCs/>
          <w:sz w:val="28"/>
          <w:szCs w:val="28"/>
        </w:rPr>
        <w:t>2、总体设计（含背景知识或基本原理与算法、或模块介绍、设</w:t>
      </w:r>
      <w:r>
        <w:rPr>
          <w:b/>
          <w:bCs/>
          <w:sz w:val="28"/>
          <w:szCs w:val="28"/>
        </w:rPr>
        <w:br w:type="textWrapping"/>
      </w:r>
      <w:r>
        <w:rPr>
          <w:rFonts w:hint="eastAsia"/>
          <w:b/>
          <w:bCs/>
          <w:sz w:val="28"/>
          <w:szCs w:val="28"/>
        </w:rPr>
        <w:t>计步骤等）</w:t>
      </w:r>
    </w:p>
    <w:p>
      <w:pPr>
        <w:pStyle w:val="8"/>
        <w:numPr>
          <w:ilvl w:val="0"/>
          <w:numId w:val="15"/>
        </w:numPr>
        <w:ind w:firstLineChars="0"/>
        <w:rPr>
          <w:b/>
          <w:bCs/>
          <w:sz w:val="24"/>
          <w:szCs w:val="24"/>
        </w:rPr>
      </w:pPr>
      <w:r>
        <w:rPr>
          <w:rFonts w:hint="eastAsia"/>
          <w:b/>
          <w:bCs/>
          <w:sz w:val="24"/>
          <w:szCs w:val="24"/>
        </w:rPr>
        <w:t>实验原理</w:t>
      </w:r>
    </w:p>
    <w:p>
      <w:pPr>
        <w:spacing w:after="156" w:afterLines="50"/>
        <w:ind w:firstLine="480" w:firstLineChars="200"/>
        <w:rPr>
          <w:rFonts w:hint="eastAsia"/>
          <w:sz w:val="24"/>
          <w:szCs w:val="24"/>
        </w:rPr>
      </w:pPr>
      <w:r>
        <w:rPr>
          <w:rFonts w:hint="eastAsia"/>
          <w:sz w:val="24"/>
          <w:szCs w:val="24"/>
        </w:rPr>
        <w:t>本实验仿真单总线结构的运算器，原理如图2-2所示。相应的电路如图2-3所示。</w:t>
      </w:r>
    </w:p>
    <w:p>
      <w:pPr>
        <w:spacing w:after="156" w:afterLines="50"/>
        <w:ind w:firstLine="480" w:firstLineChars="200"/>
        <w:rPr>
          <w:sz w:val="24"/>
          <w:szCs w:val="24"/>
        </w:rPr>
      </w:pPr>
      <w:r>
        <w:rPr>
          <w:rFonts w:hint="eastAsia"/>
          <w:sz w:val="24"/>
          <w:szCs w:val="24"/>
        </w:rPr>
        <w:t>电路图中，上右下三方的8条线模拟8位数据总线；K8产生所需数据；74244层次块为三态门电路，将部件与总线连接或断开，切记总线上只能有一个输入；两个74273层次块作为暂存工作寄存器DR1和DR2；两个74374层次块作为通用寄存器组（鉴于电路排列情况，只画出两个通用寄存器GR1和GR2，如果可能的话可设计4个或8个通用寄存器）；众多的开关作为控制电平或打入脉冲；众多的8段代码管显示相应位置的数据信息；核心为8位ALU层次块。</w:t>
      </w:r>
    </w:p>
    <w:p>
      <w:pPr>
        <w:spacing w:after="312" w:afterLines="100"/>
        <w:jc w:val="center"/>
        <w:rPr>
          <w:rFonts w:hint="eastAsia"/>
          <w:sz w:val="24"/>
          <w:szCs w:val="24"/>
        </w:rPr>
      </w:pPr>
      <w:r>
        <w:rPr>
          <w:rFonts w:hint="eastAsia" w:ascii="宋体"/>
          <w:sz w:val="24"/>
        </w:rPr>
        <w:drawing>
          <wp:inline distT="0" distB="0" distL="0" distR="0">
            <wp:extent cx="5272405" cy="2795270"/>
            <wp:effectExtent l="0" t="0" r="4445"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2405" cy="2795270"/>
                    </a:xfrm>
                    <a:prstGeom prst="rect">
                      <a:avLst/>
                    </a:prstGeom>
                    <a:noFill/>
                    <a:ln>
                      <a:noFill/>
                    </a:ln>
                  </pic:spPr>
                </pic:pic>
              </a:graphicData>
            </a:graphic>
          </wp:inline>
        </w:drawing>
      </w:r>
    </w:p>
    <w:p>
      <w:pPr>
        <w:pStyle w:val="8"/>
        <w:numPr>
          <w:ilvl w:val="0"/>
          <w:numId w:val="15"/>
        </w:numPr>
        <w:ind w:firstLineChars="0"/>
        <w:rPr>
          <w:b/>
          <w:bCs/>
          <w:sz w:val="24"/>
          <w:szCs w:val="24"/>
        </w:rPr>
      </w:pPr>
      <w:r>
        <w:rPr>
          <w:rFonts w:hint="eastAsia"/>
          <w:b/>
          <w:bCs/>
          <w:sz w:val="24"/>
          <w:szCs w:val="24"/>
        </w:rPr>
        <w:t>背景知识</w:t>
      </w:r>
    </w:p>
    <w:p>
      <w:pPr>
        <w:pStyle w:val="8"/>
        <w:numPr>
          <w:ilvl w:val="0"/>
          <w:numId w:val="16"/>
        </w:numPr>
        <w:ind w:left="0" w:firstLine="482"/>
        <w:rPr>
          <w:sz w:val="24"/>
          <w:szCs w:val="24"/>
        </w:rPr>
      </w:pPr>
      <w:r>
        <w:rPr>
          <w:rFonts w:hint="eastAsia"/>
          <w:b/>
          <w:bCs/>
          <w:sz w:val="24"/>
          <w:szCs w:val="24"/>
        </w:rPr>
        <w:t>74LS244N芯片介绍：</w:t>
      </w:r>
      <w:r>
        <w:rPr>
          <w:rFonts w:hint="eastAsia"/>
          <w:sz w:val="24"/>
          <w:szCs w:val="24"/>
        </w:rPr>
        <w:t>74LS244N芯片是一种4路数据总线缓冲器，当门控信号G为低电平时，芯片工作，将A1–A4输入端的高低电平传输到Y1~Y4输出端；当门控信号G为高电平时，芯片成高阻态。</w:t>
      </w:r>
    </w:p>
    <w:p>
      <w:pPr>
        <w:jc w:val="center"/>
        <w:rPr>
          <w:sz w:val="24"/>
          <w:szCs w:val="24"/>
        </w:rPr>
      </w:pPr>
      <w:r>
        <w:drawing>
          <wp:inline distT="0" distB="0" distL="0" distR="0">
            <wp:extent cx="2990850" cy="22193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
                    <a:stretch>
                      <a:fillRect/>
                    </a:stretch>
                  </pic:blipFill>
                  <pic:spPr>
                    <a:xfrm>
                      <a:off x="0" y="0"/>
                      <a:ext cx="2991267" cy="2219635"/>
                    </a:xfrm>
                    <a:prstGeom prst="rect">
                      <a:avLst/>
                    </a:prstGeom>
                  </pic:spPr>
                </pic:pic>
              </a:graphicData>
            </a:graphic>
          </wp:inline>
        </w:drawing>
      </w:r>
    </w:p>
    <w:p>
      <w:pPr>
        <w:pStyle w:val="8"/>
        <w:numPr>
          <w:ilvl w:val="0"/>
          <w:numId w:val="16"/>
        </w:numPr>
        <w:ind w:left="0" w:firstLine="482"/>
        <w:rPr>
          <w:sz w:val="24"/>
          <w:szCs w:val="24"/>
        </w:rPr>
      </w:pPr>
      <w:r>
        <w:rPr>
          <w:rFonts w:hint="eastAsia"/>
          <w:b/>
          <w:bCs/>
          <w:sz w:val="24"/>
          <w:szCs w:val="24"/>
        </w:rPr>
        <w:t>74LS273N芯片介绍：</w:t>
      </w:r>
      <w:r>
        <w:rPr>
          <w:rFonts w:hint="eastAsia"/>
          <w:sz w:val="24"/>
          <w:szCs w:val="24"/>
        </w:rPr>
        <w:t>74LS273芯片的作用是缓冲时钟和直接清除输入，数据独立输入到各触发器。其中1D–8D为数据输入端，1Q–8Q为数据输出端。CLR是复位脚，当CLR脚位低电平时，无论有无脉冲还是输入端是高或低电平，输出端始终位低电平；当且仅当CLR脚为高电平时，输入端1D~8D的数据在脉冲上升期间被传送到输出端1Q–8Q。</w:t>
      </w:r>
    </w:p>
    <w:p>
      <w:pPr>
        <w:pStyle w:val="8"/>
        <w:ind w:left="480" w:firstLine="0" w:firstLineChars="0"/>
        <w:jc w:val="center"/>
        <w:rPr>
          <w:sz w:val="24"/>
          <w:szCs w:val="24"/>
        </w:rPr>
      </w:pPr>
      <w:r>
        <w:rPr>
          <w:rFonts w:asciiTheme="majorEastAsia" w:hAnsiTheme="majorEastAsia" w:eastAsiaTheme="majorEastAsia"/>
          <w:sz w:val="24"/>
          <w:szCs w:val="24"/>
        </w:rPr>
        <w:drawing>
          <wp:inline distT="0" distB="0" distL="0" distR="0">
            <wp:extent cx="2316480" cy="2579370"/>
            <wp:effectExtent l="0" t="0" r="762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stretch>
                      <a:fillRect/>
                    </a:stretch>
                  </pic:blipFill>
                  <pic:spPr>
                    <a:xfrm>
                      <a:off x="0" y="0"/>
                      <a:ext cx="2318536" cy="2581839"/>
                    </a:xfrm>
                    <a:prstGeom prst="rect">
                      <a:avLst/>
                    </a:prstGeom>
                  </pic:spPr>
                </pic:pic>
              </a:graphicData>
            </a:graphic>
          </wp:inline>
        </w:drawing>
      </w:r>
    </w:p>
    <w:p>
      <w:pPr>
        <w:pStyle w:val="8"/>
        <w:numPr>
          <w:ilvl w:val="0"/>
          <w:numId w:val="16"/>
        </w:numPr>
        <w:ind w:left="0" w:firstLine="482"/>
        <w:rPr>
          <w:b/>
          <w:bCs/>
          <w:sz w:val="24"/>
          <w:szCs w:val="24"/>
        </w:rPr>
      </w:pPr>
      <w:r>
        <w:rPr>
          <w:rFonts w:hint="eastAsia"/>
          <w:b/>
          <w:bCs/>
          <w:sz w:val="24"/>
          <w:szCs w:val="24"/>
        </w:rPr>
        <w:t>74LS181N芯片介绍：</w:t>
      </w:r>
      <w:r>
        <w:rPr>
          <w:rFonts w:hint="eastAsia"/>
          <w:sz w:val="24"/>
          <w:szCs w:val="24"/>
        </w:rPr>
        <w:t>74LS181N芯片是主要进行算术和逻辑运算的芯片，可以作为处理器进行运算的核心部件。它对两个4位操作数进行逻辑或者算术运算等。</w:t>
      </w:r>
    </w:p>
    <w:p>
      <w:pPr>
        <w:spacing w:after="312" w:afterLines="100"/>
        <w:jc w:val="center"/>
        <w:rPr>
          <w:rFonts w:hint="eastAsia"/>
          <w:b/>
          <w:bCs/>
          <w:sz w:val="24"/>
          <w:szCs w:val="24"/>
        </w:rPr>
      </w:pPr>
      <w:r>
        <w:drawing>
          <wp:inline distT="0" distB="0" distL="0" distR="0">
            <wp:extent cx="2834640" cy="2792730"/>
            <wp:effectExtent l="0" t="0" r="381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1"/>
                    <a:stretch>
                      <a:fillRect/>
                    </a:stretch>
                  </pic:blipFill>
                  <pic:spPr>
                    <a:xfrm>
                      <a:off x="0" y="0"/>
                      <a:ext cx="2838796" cy="2797354"/>
                    </a:xfrm>
                    <a:prstGeom prst="rect">
                      <a:avLst/>
                    </a:prstGeom>
                  </pic:spPr>
                </pic:pic>
              </a:graphicData>
            </a:graphic>
          </wp:inline>
        </w:drawing>
      </w:r>
    </w:p>
    <w:p>
      <w:pPr>
        <w:pStyle w:val="8"/>
        <w:numPr>
          <w:ilvl w:val="0"/>
          <w:numId w:val="17"/>
        </w:numPr>
        <w:ind w:firstLineChars="0"/>
        <w:rPr>
          <w:b/>
          <w:bCs/>
          <w:sz w:val="28"/>
          <w:szCs w:val="28"/>
        </w:rPr>
      </w:pPr>
      <w:r>
        <w:rPr>
          <w:rFonts w:hint="eastAsia"/>
          <w:b/>
          <w:bCs/>
          <w:sz w:val="28"/>
          <w:szCs w:val="28"/>
        </w:rPr>
        <w:t>详细设计（含主要的数据结构、程序流程图、关键代码等）</w:t>
      </w:r>
    </w:p>
    <w:p>
      <w:pPr>
        <w:pStyle w:val="8"/>
        <w:numPr>
          <w:ilvl w:val="0"/>
          <w:numId w:val="18"/>
        </w:numPr>
        <w:ind w:firstLineChars="0"/>
        <w:rPr>
          <w:b/>
          <w:bCs/>
          <w:sz w:val="24"/>
          <w:szCs w:val="24"/>
        </w:rPr>
      </w:pPr>
      <w:r>
        <w:rPr>
          <w:rFonts w:hint="eastAsia"/>
          <w:b/>
          <w:bCs/>
          <w:sz w:val="24"/>
          <w:szCs w:val="24"/>
        </w:rPr>
        <w:t>模块设计</w:t>
      </w:r>
    </w:p>
    <w:p>
      <w:pPr>
        <w:pStyle w:val="8"/>
        <w:numPr>
          <w:ilvl w:val="0"/>
          <w:numId w:val="19"/>
        </w:numPr>
        <w:ind w:left="0" w:firstLine="482"/>
        <w:rPr>
          <w:sz w:val="24"/>
          <w:szCs w:val="24"/>
        </w:rPr>
      </w:pPr>
      <w:r>
        <w:rPr>
          <w:b/>
          <w:bCs/>
          <w:sz w:val="24"/>
          <w:szCs w:val="24"/>
        </w:rPr>
        <w:t>74LS244N_BLOCK</w:t>
      </w:r>
      <w:r>
        <w:rPr>
          <w:rFonts w:hint="eastAsia"/>
          <w:b/>
          <w:bCs/>
          <w:sz w:val="24"/>
          <w:szCs w:val="24"/>
        </w:rPr>
        <w:t>：</w:t>
      </w:r>
      <w:r>
        <w:rPr>
          <w:rFonts w:hint="eastAsia"/>
          <w:sz w:val="24"/>
          <w:szCs w:val="24"/>
        </w:rPr>
        <w:t>该层次块中有2片74LS244N芯片，将1G和2G输入端接入同一条片选信号，保证两片芯片在低电平有效时同时工作，高电平时同时成高阻态，两片芯片工作时，可将8个输入端的数据传输到输出端。</w:t>
      </w:r>
    </w:p>
    <w:p>
      <w:pPr>
        <w:spacing w:after="156" w:afterLines="50"/>
        <w:jc w:val="center"/>
        <w:rPr>
          <w:b/>
          <w:bCs/>
          <w:sz w:val="24"/>
          <w:szCs w:val="24"/>
        </w:rPr>
      </w:pPr>
      <w:r>
        <w:rPr>
          <w:b/>
          <w:bCs/>
          <w:sz w:val="24"/>
          <w:szCs w:val="24"/>
        </w:rPr>
        <w:drawing>
          <wp:inline distT="0" distB="0" distL="0" distR="0">
            <wp:extent cx="4067175" cy="37052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4067743" cy="3705742"/>
                    </a:xfrm>
                    <a:prstGeom prst="rect">
                      <a:avLst/>
                    </a:prstGeom>
                  </pic:spPr>
                </pic:pic>
              </a:graphicData>
            </a:graphic>
          </wp:inline>
        </w:drawing>
      </w:r>
    </w:p>
    <w:p>
      <w:pPr>
        <w:pStyle w:val="8"/>
        <w:numPr>
          <w:ilvl w:val="0"/>
          <w:numId w:val="10"/>
        </w:numPr>
        <w:ind w:left="0" w:firstLine="482"/>
        <w:rPr>
          <w:b/>
          <w:bCs/>
          <w:sz w:val="24"/>
          <w:szCs w:val="24"/>
        </w:rPr>
      </w:pPr>
      <w:r>
        <w:rPr>
          <w:b/>
          <w:bCs/>
          <w:sz w:val="24"/>
          <w:szCs w:val="24"/>
        </w:rPr>
        <w:t>74LS273_BLOCK</w:t>
      </w:r>
      <w:r>
        <w:rPr>
          <w:rFonts w:hint="eastAsia"/>
          <w:b/>
          <w:bCs/>
          <w:sz w:val="24"/>
          <w:szCs w:val="24"/>
        </w:rPr>
        <w:t>：</w:t>
      </w:r>
      <w:r>
        <w:rPr>
          <w:rFonts w:hint="eastAsia"/>
          <w:sz w:val="24"/>
          <w:szCs w:val="24"/>
        </w:rPr>
        <w:t>该层次块选取了一片74LS273N芯片，不同的是，在74LS273芯片CLR输入端接入了VCC高电平，这是为了保证该层次块只要有上升沿时钟脉冲传入就会将输入端值传入到输出端。</w:t>
      </w:r>
    </w:p>
    <w:p>
      <w:pPr>
        <w:spacing w:after="156" w:afterLines="50"/>
        <w:jc w:val="center"/>
        <w:rPr>
          <w:b/>
          <w:bCs/>
          <w:sz w:val="24"/>
          <w:szCs w:val="24"/>
        </w:rPr>
      </w:pPr>
      <w:r>
        <w:rPr>
          <w:b/>
          <w:bCs/>
          <w:sz w:val="24"/>
          <w:szCs w:val="24"/>
        </w:rPr>
        <w:drawing>
          <wp:inline distT="0" distB="0" distL="0" distR="0">
            <wp:extent cx="5274310" cy="3405505"/>
            <wp:effectExtent l="0" t="0" r="254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5274310" cy="3405505"/>
                    </a:xfrm>
                    <a:prstGeom prst="rect">
                      <a:avLst/>
                    </a:prstGeom>
                  </pic:spPr>
                </pic:pic>
              </a:graphicData>
            </a:graphic>
          </wp:inline>
        </w:drawing>
      </w:r>
    </w:p>
    <w:p>
      <w:pPr>
        <w:pStyle w:val="8"/>
        <w:numPr>
          <w:ilvl w:val="0"/>
          <w:numId w:val="10"/>
        </w:numPr>
        <w:ind w:left="0" w:firstLine="482"/>
        <w:rPr>
          <w:b/>
          <w:bCs/>
          <w:sz w:val="24"/>
          <w:szCs w:val="24"/>
        </w:rPr>
      </w:pPr>
      <w:r>
        <w:rPr>
          <w:b/>
          <w:bCs/>
          <w:sz w:val="24"/>
          <w:szCs w:val="24"/>
        </w:rPr>
        <w:t>74LS374_BLOCK</w:t>
      </w:r>
      <w:r>
        <w:rPr>
          <w:rFonts w:hint="eastAsia"/>
          <w:b/>
          <w:bCs/>
          <w:sz w:val="24"/>
          <w:szCs w:val="24"/>
        </w:rPr>
        <w:t>：</w:t>
      </w:r>
      <w:r>
        <w:rPr>
          <w:rFonts w:hint="eastAsia"/>
          <w:sz w:val="24"/>
          <w:szCs w:val="24"/>
        </w:rPr>
        <w:t>该层次块选取了一片74LS374N芯片，其实该层次块实现的就是74LS374芯片的功能，理解芯片作用后自然也会了解层次块。</w:t>
      </w:r>
    </w:p>
    <w:p>
      <w:pPr>
        <w:spacing w:after="156" w:afterLines="50"/>
        <w:jc w:val="center"/>
        <w:rPr>
          <w:b/>
          <w:bCs/>
          <w:sz w:val="24"/>
          <w:szCs w:val="24"/>
        </w:rPr>
      </w:pPr>
      <w:r>
        <w:drawing>
          <wp:inline distT="0" distB="0" distL="0" distR="0">
            <wp:extent cx="3067050" cy="33813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3067478" cy="3381847"/>
                    </a:xfrm>
                    <a:prstGeom prst="rect">
                      <a:avLst/>
                    </a:prstGeom>
                  </pic:spPr>
                </pic:pic>
              </a:graphicData>
            </a:graphic>
          </wp:inline>
        </w:drawing>
      </w:r>
    </w:p>
    <w:p>
      <w:pPr>
        <w:pStyle w:val="8"/>
        <w:numPr>
          <w:ilvl w:val="0"/>
          <w:numId w:val="10"/>
        </w:numPr>
        <w:ind w:left="0" w:firstLine="482"/>
        <w:rPr>
          <w:sz w:val="24"/>
          <w:szCs w:val="24"/>
        </w:rPr>
      </w:pPr>
      <w:r>
        <w:rPr>
          <w:b/>
          <w:bCs/>
          <w:sz w:val="24"/>
          <w:szCs w:val="24"/>
        </w:rPr>
        <w:t>8</w:t>
      </w:r>
      <w:r>
        <w:rPr>
          <w:rFonts w:hint="eastAsia"/>
          <w:b/>
          <w:bCs/>
          <w:sz w:val="24"/>
          <w:szCs w:val="24"/>
        </w:rPr>
        <w:t>bit</w:t>
      </w:r>
      <w:r>
        <w:rPr>
          <w:b/>
          <w:bCs/>
          <w:sz w:val="24"/>
          <w:szCs w:val="24"/>
        </w:rPr>
        <w:t>_AUL_BLOCK</w:t>
      </w:r>
      <w:r>
        <w:rPr>
          <w:rFonts w:hint="eastAsia"/>
          <w:b/>
          <w:bCs/>
          <w:sz w:val="24"/>
          <w:szCs w:val="24"/>
        </w:rPr>
        <w:t>：</w:t>
      </w:r>
      <w:r>
        <w:rPr>
          <w:rFonts w:hint="eastAsia"/>
          <w:sz w:val="24"/>
          <w:szCs w:val="24"/>
        </w:rPr>
        <w:t>该层次块选取了两篇74LS181N芯片，1A0–1A3，2A0–2A3的8个输入端口是数据1的输入，1B0–1B3，2B0–2B3的8个输入是数据2的输入，由于输入的数据位限制，只能选用两片芯片并保证其同时以相同的计算方式工作，运算出结果以输出端1F0–1F3，2F0~2F3输出，要注意的点是CN输入端口和CN4输出端口的连接，这是一种串行进位的思想。</w:t>
      </w:r>
    </w:p>
    <w:p>
      <w:pPr>
        <w:jc w:val="center"/>
        <w:rPr>
          <w:sz w:val="24"/>
          <w:szCs w:val="24"/>
        </w:rPr>
      </w:pPr>
      <w:r>
        <w:rPr>
          <w:sz w:val="24"/>
          <w:szCs w:val="24"/>
        </w:rPr>
        <w:drawing>
          <wp:inline distT="0" distB="0" distL="0" distR="0">
            <wp:extent cx="5274310" cy="4072255"/>
            <wp:effectExtent l="0" t="0" r="254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5274310" cy="4072255"/>
                    </a:xfrm>
                    <a:prstGeom prst="rect">
                      <a:avLst/>
                    </a:prstGeom>
                  </pic:spPr>
                </pic:pic>
              </a:graphicData>
            </a:graphic>
          </wp:inline>
        </w:drawing>
      </w:r>
    </w:p>
    <w:p>
      <w:pPr>
        <w:pStyle w:val="8"/>
        <w:numPr>
          <w:ilvl w:val="0"/>
          <w:numId w:val="10"/>
        </w:numPr>
        <w:ind w:left="0" w:firstLine="482"/>
        <w:rPr>
          <w:b/>
          <w:bCs/>
          <w:sz w:val="24"/>
          <w:szCs w:val="24"/>
        </w:rPr>
      </w:pPr>
      <w:r>
        <w:rPr>
          <w:rFonts w:hint="eastAsia"/>
          <w:b/>
          <w:bCs/>
          <w:sz w:val="24"/>
          <w:szCs w:val="24"/>
        </w:rPr>
        <w:t>整体电路</w:t>
      </w:r>
    </w:p>
    <w:p>
      <w:pPr>
        <w:jc w:val="center"/>
        <w:rPr>
          <w:rFonts w:hint="eastAsia"/>
          <w:b/>
          <w:bCs/>
          <w:sz w:val="24"/>
          <w:szCs w:val="24"/>
        </w:rPr>
      </w:pPr>
      <w:r>
        <w:rPr>
          <w:b/>
          <w:bCs/>
          <w:sz w:val="24"/>
          <w:szCs w:val="24"/>
        </w:rPr>
        <w:drawing>
          <wp:inline distT="0" distB="0" distL="0" distR="0">
            <wp:extent cx="5274310" cy="377825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stretch>
                      <a:fillRect/>
                    </a:stretch>
                  </pic:blipFill>
                  <pic:spPr>
                    <a:xfrm>
                      <a:off x="0" y="0"/>
                      <a:ext cx="5274310" cy="3778250"/>
                    </a:xfrm>
                    <a:prstGeom prst="rect">
                      <a:avLst/>
                    </a:prstGeom>
                  </pic:spPr>
                </pic:pic>
              </a:graphicData>
            </a:graphic>
          </wp:inline>
        </w:drawing>
      </w:r>
    </w:p>
    <w:p>
      <w:pPr>
        <w:pStyle w:val="8"/>
        <w:numPr>
          <w:ilvl w:val="0"/>
          <w:numId w:val="17"/>
        </w:numPr>
        <w:ind w:firstLineChars="0"/>
        <w:rPr>
          <w:b/>
          <w:bCs/>
          <w:sz w:val="28"/>
          <w:szCs w:val="28"/>
        </w:rPr>
      </w:pPr>
      <w:r>
        <w:rPr>
          <w:rFonts w:hint="eastAsia"/>
          <w:b/>
          <w:bCs/>
          <w:sz w:val="28"/>
          <w:szCs w:val="28"/>
        </w:rPr>
        <w:t>实验结果与分析</w:t>
      </w:r>
    </w:p>
    <w:p>
      <w:pPr>
        <w:rPr>
          <w:rFonts w:ascii="宋体" w:hAnsi="宋体"/>
          <w:b/>
          <w:bCs/>
          <w:sz w:val="24"/>
          <w:szCs w:val="24"/>
        </w:rPr>
      </w:pPr>
      <w:r>
        <w:rPr>
          <w:rFonts w:hint="eastAsia" w:ascii="宋体" w:hAnsi="宋体"/>
          <w:b/>
          <w:bCs/>
          <w:sz w:val="24"/>
          <w:szCs w:val="24"/>
        </w:rPr>
        <w:t>（1） 说明整个电路工作原理。</w:t>
      </w:r>
    </w:p>
    <w:p>
      <w:pPr>
        <w:spacing w:after="156" w:afterLines="50"/>
        <w:rPr>
          <w:rFonts w:ascii="宋体" w:hAnsi="宋体"/>
          <w:b/>
          <w:bCs/>
          <w:sz w:val="24"/>
          <w:szCs w:val="24"/>
        </w:rPr>
      </w:pPr>
      <w:r>
        <w:rPr>
          <w:rFonts w:hint="eastAsia" w:ascii="宋体" w:hAnsi="宋体"/>
          <w:sz w:val="24"/>
          <w:szCs w:val="24"/>
        </w:rPr>
        <w:t xml:space="preserve"> 答：ALU 的工作方式可通过设置两个74181芯片的控制信号（S0、S1、S2、S3、M、CN）来实现, 其74LS181逻辑功能表由表1-1给出，运算器 ALU 的输出经过三态门（两片74LS244或一片74LS245）和数据总线 BUS 相连。当二进制控制开关CBA=010状态时，通过138译码选通输出ALU_BUS运算器运行结果。运算器 ALU 的两个数据输入端分别由两个数据暂存器（74LS273）DR1、DR2 锁存， 74LS181 将 DR1、DR2 内的数据作为上述表1.1中参与运算的数 A 和 B。由于 DR1、DR2 已经把数据锁存，只要74LS181的控制信号不变，那么74LS181 的输出数据也不会发生改变。数据缓冲寄存器 DR1、DR2 的输入端D0~D7连至8位数据总线 BUS，在 DR1_CLK和DR2_CLK 端出现上升沿跳变的时候，总线BUS的数据分别打入DR1、DR2锁存。</w:t>
      </w:r>
    </w:p>
    <w:p>
      <w:pPr>
        <w:rPr>
          <w:rFonts w:ascii="宋体" w:hAnsi="宋体"/>
          <w:b/>
          <w:bCs/>
          <w:sz w:val="24"/>
          <w:szCs w:val="24"/>
        </w:rPr>
      </w:pPr>
      <w:r>
        <w:rPr>
          <w:rFonts w:hint="eastAsia" w:ascii="宋体" w:hAnsi="宋体"/>
          <w:b/>
          <w:bCs/>
          <w:sz w:val="24"/>
          <w:szCs w:val="24"/>
        </w:rPr>
        <w:t>（2） 说明74LS244N的功能及其在电路中作用，及输入信号G有何作用；</w:t>
      </w:r>
    </w:p>
    <w:p>
      <w:pPr>
        <w:spacing w:after="156" w:afterLines="50"/>
        <w:rPr>
          <w:rFonts w:hint="eastAsia" w:ascii="宋体" w:hAnsi="宋体"/>
          <w:sz w:val="24"/>
          <w:szCs w:val="24"/>
        </w:rPr>
      </w:pPr>
      <w:r>
        <w:rPr>
          <w:rFonts w:hint="eastAsia" w:ascii="宋体" w:hAnsi="宋体"/>
          <w:sz w:val="24"/>
          <w:szCs w:val="24"/>
        </w:rPr>
        <w:t xml:space="preserve"> 答：74LS244N是三态门，控制电平G=1时，起到隔绝电路的作用。</w:t>
      </w:r>
    </w:p>
    <w:p>
      <w:pPr>
        <w:rPr>
          <w:rFonts w:ascii="宋体" w:hAnsi="宋体"/>
          <w:sz w:val="24"/>
          <w:szCs w:val="24"/>
        </w:rPr>
      </w:pPr>
      <w:r>
        <w:rPr>
          <w:rFonts w:hint="eastAsia" w:ascii="宋体" w:hAnsi="宋体"/>
          <w:sz w:val="24"/>
          <w:szCs w:val="24"/>
        </w:rPr>
        <w:t>（</w:t>
      </w:r>
      <w:r>
        <w:rPr>
          <w:rFonts w:hint="eastAsia" w:ascii="宋体" w:hAnsi="宋体"/>
          <w:b/>
          <w:bCs/>
          <w:sz w:val="24"/>
          <w:szCs w:val="24"/>
        </w:rPr>
        <w:t>3） 说明74LS273N的功能及其在电路中作用，及输入信号CLK有何作用；</w:t>
      </w:r>
    </w:p>
    <w:p>
      <w:pPr>
        <w:spacing w:after="156" w:afterLines="50"/>
        <w:rPr>
          <w:rFonts w:hint="eastAsia" w:ascii="宋体" w:hAnsi="宋体"/>
          <w:sz w:val="24"/>
          <w:szCs w:val="24"/>
        </w:rPr>
      </w:pPr>
      <w:r>
        <w:rPr>
          <w:rFonts w:hint="eastAsia" w:ascii="宋体" w:hAnsi="宋体"/>
          <w:sz w:val="24"/>
          <w:szCs w:val="24"/>
        </w:rPr>
        <w:t xml:space="preserve"> 答：工作寄存器，其输出直接接到ALU的输入端，LCK为打入脉冲。</w:t>
      </w:r>
    </w:p>
    <w:p>
      <w:pPr>
        <w:rPr>
          <w:rFonts w:ascii="宋体" w:hAnsi="宋体"/>
          <w:b/>
          <w:bCs/>
          <w:sz w:val="24"/>
          <w:szCs w:val="24"/>
        </w:rPr>
      </w:pPr>
      <w:r>
        <w:rPr>
          <w:rFonts w:hint="eastAsia" w:ascii="宋体" w:hAnsi="宋体"/>
          <w:b/>
          <w:bCs/>
          <w:sz w:val="24"/>
          <w:szCs w:val="24"/>
        </w:rPr>
        <w:t>（4） 说明74LS374N的功能及其在电路中作用，及输入信号CLK和OC有何作用；</w:t>
      </w:r>
    </w:p>
    <w:p>
      <w:pPr>
        <w:spacing w:after="156" w:afterLines="50"/>
        <w:rPr>
          <w:rFonts w:hint="eastAsia" w:ascii="宋体" w:hAnsi="宋体"/>
          <w:sz w:val="24"/>
          <w:szCs w:val="24"/>
        </w:rPr>
      </w:pPr>
      <w:r>
        <w:rPr>
          <w:rFonts w:hint="eastAsia" w:ascii="宋体" w:hAnsi="宋体"/>
          <w:sz w:val="24"/>
          <w:szCs w:val="24"/>
        </w:rPr>
        <w:t xml:space="preserve"> 答：74ls374n作为通用寄存器（转送，暂存，计算），另具有三态门的作用。CLK作为打入脉冲的作用，而OC高电平为高阻态，逻辑操作不受影响。</w:t>
      </w:r>
    </w:p>
    <w:p>
      <w:pPr>
        <w:rPr>
          <w:rFonts w:ascii="宋体" w:hAnsi="宋体"/>
          <w:b/>
          <w:bCs/>
          <w:sz w:val="24"/>
          <w:szCs w:val="24"/>
        </w:rPr>
      </w:pPr>
      <w:r>
        <w:rPr>
          <w:rFonts w:hint="eastAsia" w:ascii="宋体" w:hAnsi="宋体"/>
          <w:b/>
          <w:bCs/>
          <w:sz w:val="24"/>
          <w:szCs w:val="24"/>
        </w:rPr>
        <w:t>（5） K8产生任意数据存入通用寄存器GR1。</w:t>
      </w:r>
    </w:p>
    <w:p>
      <w:pPr>
        <w:spacing w:after="156" w:afterLines="50"/>
        <w:rPr>
          <w:rFonts w:ascii="宋体" w:hAnsi="宋体"/>
          <w:sz w:val="24"/>
          <w:szCs w:val="24"/>
        </w:rPr>
      </w:pPr>
      <w:r>
        <w:rPr>
          <w:rFonts w:hint="eastAsia" w:ascii="宋体" w:hAnsi="宋体"/>
          <w:sz w:val="24"/>
          <w:szCs w:val="24"/>
        </w:rPr>
        <w:t xml:space="preserve"> 答：（1）K8确定任意数（测试时可指定一个2位16进制数）；（2）Q=0（低电平），数据送总线；（3）U↑（正跳变）且Y=0.该数存入GR1.</w:t>
      </w:r>
    </w:p>
    <w:p>
      <w:pPr>
        <w:rPr>
          <w:rFonts w:ascii="宋体" w:hAnsi="宋体"/>
          <w:b/>
          <w:bCs/>
          <w:sz w:val="24"/>
          <w:szCs w:val="24"/>
        </w:rPr>
      </w:pPr>
      <w:r>
        <w:rPr>
          <w:rFonts w:hint="eastAsia" w:ascii="宋体" w:hAnsi="宋体"/>
          <w:b/>
          <w:bCs/>
          <w:sz w:val="24"/>
          <w:szCs w:val="24"/>
        </w:rPr>
        <w:t>（6） K8产生任意数据存入通用寄存器GR2。</w:t>
      </w:r>
    </w:p>
    <w:p>
      <w:pPr>
        <w:spacing w:after="156" w:afterLines="50"/>
        <w:rPr>
          <w:rFonts w:hint="eastAsia" w:ascii="宋体" w:hAnsi="宋体"/>
          <w:sz w:val="24"/>
          <w:szCs w:val="24"/>
        </w:rPr>
      </w:pPr>
      <w:r>
        <w:rPr>
          <w:rFonts w:hint="eastAsia" w:ascii="宋体" w:hAnsi="宋体"/>
          <w:sz w:val="24"/>
          <w:szCs w:val="24"/>
        </w:rPr>
        <w:t xml:space="preserve"> 答：前2步同上，第三步为：P↑且O=0（左边为字母O，右边数字零）。该数送GR2.</w:t>
      </w:r>
    </w:p>
    <w:p>
      <w:pPr>
        <w:rPr>
          <w:rFonts w:ascii="宋体" w:hAnsi="宋体"/>
          <w:b/>
          <w:bCs/>
          <w:sz w:val="24"/>
          <w:szCs w:val="24"/>
        </w:rPr>
      </w:pPr>
      <w:r>
        <w:rPr>
          <w:rFonts w:hint="eastAsia" w:ascii="宋体" w:hAnsi="宋体"/>
          <w:b/>
          <w:bCs/>
          <w:sz w:val="24"/>
          <w:szCs w:val="24"/>
        </w:rPr>
        <w:t>（7） 完成GR1+GR2→GR1。</w:t>
      </w:r>
    </w:p>
    <w:p>
      <w:pPr>
        <w:rPr>
          <w:rFonts w:ascii="宋体" w:hAnsi="宋体"/>
          <w:sz w:val="24"/>
          <w:szCs w:val="24"/>
        </w:rPr>
      </w:pPr>
      <w:r>
        <w:rPr>
          <w:rFonts w:hint="eastAsia" w:ascii="宋体" w:hAnsi="宋体"/>
          <w:sz w:val="24"/>
          <w:szCs w:val="24"/>
        </w:rPr>
        <w:t xml:space="preserve"> 答：GR1+GR2→GR1.（1）Q=1（屏蔽掉K8）、I=0、W=0、E↑，GR1→DR1；（2）Space=0、R=0、T↑，GR2→DR2；（3）加法：S3~S0=1001B（对应XCVB四键）、C=1（对应N键）、M=0（对应M</w:t>
      </w:r>
      <w:r>
        <w:rPr>
          <w:rFonts w:ascii="宋体" w:hAnsi="宋体"/>
          <w:sz w:val="24"/>
          <w:szCs w:val="24"/>
        </w:rPr>
        <w:t>1</w:t>
      </w:r>
      <w:r>
        <w:rPr>
          <w:rFonts w:hint="eastAsia" w:ascii="宋体" w:hAnsi="宋体"/>
          <w:sz w:val="24"/>
          <w:szCs w:val="24"/>
        </w:rPr>
        <w:t>键），此时结果在ALU的输出端，令Z=0，结果送总线，U↑结果存入GR1.</w:t>
      </w:r>
    </w:p>
    <w:p>
      <w:pPr>
        <w:rPr>
          <w:rFonts w:ascii="宋体" w:hAnsi="宋体"/>
          <w:sz w:val="24"/>
          <w:szCs w:val="24"/>
        </w:rPr>
      </w:pPr>
      <w:r>
        <w:rPr>
          <w:rFonts w:ascii="宋体" w:hAnsi="宋体"/>
          <w:sz w:val="24"/>
          <w:szCs w:val="24"/>
        </w:rPr>
        <w:drawing>
          <wp:inline distT="0" distB="0" distL="0" distR="0">
            <wp:extent cx="5274310" cy="3575050"/>
            <wp:effectExtent l="0" t="0" r="254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5274310" cy="3575050"/>
                    </a:xfrm>
                    <a:prstGeom prst="rect">
                      <a:avLst/>
                    </a:prstGeom>
                  </pic:spPr>
                </pic:pic>
              </a:graphicData>
            </a:graphic>
          </wp:inline>
        </w:drawing>
      </w:r>
    </w:p>
    <w:p>
      <w:pPr>
        <w:rPr>
          <w:rFonts w:ascii="宋体" w:hAnsi="宋体"/>
          <w:b/>
          <w:bCs/>
          <w:sz w:val="24"/>
          <w:szCs w:val="24"/>
        </w:rPr>
      </w:pPr>
      <w:r>
        <w:rPr>
          <w:rFonts w:hint="eastAsia" w:ascii="宋体" w:hAnsi="宋体"/>
          <w:b/>
          <w:bCs/>
          <w:sz w:val="24"/>
          <w:szCs w:val="24"/>
        </w:rPr>
        <w:t>（8） 完成GR1-GR2→GR2。</w:t>
      </w:r>
    </w:p>
    <w:p>
      <w:pPr>
        <w:rPr>
          <w:rFonts w:ascii="宋体" w:hAnsi="宋体"/>
          <w:sz w:val="24"/>
          <w:szCs w:val="24"/>
        </w:rPr>
      </w:pPr>
      <w:r>
        <w:rPr>
          <w:rFonts w:hint="eastAsia" w:ascii="宋体" w:hAnsi="宋体"/>
          <w:sz w:val="24"/>
          <w:szCs w:val="24"/>
        </w:rPr>
        <w:t xml:space="preserve"> 答：GR1-GR2→GR2.前2步同上；S3~S0=0110B（对应XCVB四键）、C=1（对应N键）、M=0（对应M键），Z=0，P↑。</w:t>
      </w:r>
    </w:p>
    <w:p>
      <w:pPr>
        <w:rPr>
          <w:rFonts w:ascii="宋体" w:hAnsi="宋体"/>
          <w:sz w:val="24"/>
          <w:szCs w:val="24"/>
        </w:rPr>
      </w:pPr>
      <w:r>
        <w:rPr>
          <w:rFonts w:ascii="宋体" w:hAnsi="宋体"/>
          <w:sz w:val="24"/>
          <w:szCs w:val="24"/>
        </w:rPr>
        <w:drawing>
          <wp:inline distT="0" distB="0" distL="0" distR="0">
            <wp:extent cx="5274310" cy="400939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8"/>
                    <a:stretch>
                      <a:fillRect/>
                    </a:stretch>
                  </pic:blipFill>
                  <pic:spPr>
                    <a:xfrm>
                      <a:off x="0" y="0"/>
                      <a:ext cx="5274310" cy="4009390"/>
                    </a:xfrm>
                    <a:prstGeom prst="rect">
                      <a:avLst/>
                    </a:prstGeom>
                  </pic:spPr>
                </pic:pic>
              </a:graphicData>
            </a:graphic>
          </wp:inline>
        </w:drawing>
      </w:r>
    </w:p>
    <w:p>
      <w:pPr>
        <w:rPr>
          <w:rFonts w:ascii="宋体" w:hAnsi="宋体"/>
          <w:b/>
          <w:bCs/>
          <w:sz w:val="24"/>
          <w:szCs w:val="24"/>
        </w:rPr>
      </w:pPr>
      <w:r>
        <w:rPr>
          <w:rFonts w:hint="eastAsia" w:ascii="宋体" w:hAnsi="宋体"/>
          <w:b/>
          <w:bCs/>
          <w:sz w:val="24"/>
          <w:szCs w:val="24"/>
        </w:rPr>
        <w:t>（9） 完成GR1∧GR2→GR1。</w:t>
      </w:r>
    </w:p>
    <w:p>
      <w:pPr>
        <w:rPr>
          <w:rFonts w:ascii="宋体" w:hAnsi="宋体"/>
          <w:sz w:val="24"/>
          <w:szCs w:val="24"/>
        </w:rPr>
      </w:pPr>
      <w:r>
        <w:rPr>
          <w:rFonts w:hint="eastAsia" w:ascii="宋体" w:hAnsi="宋体"/>
          <w:sz w:val="24"/>
          <w:szCs w:val="24"/>
        </w:rPr>
        <w:t xml:space="preserve"> 答：GR1ΛGR2→GR1. 前2步同前；S3~S0=1011B（对应XCVB四键）、M=1（对应M键），Z=0，U↑。</w:t>
      </w:r>
    </w:p>
    <w:p>
      <w:pPr>
        <w:rPr>
          <w:rFonts w:ascii="宋体" w:hAnsi="宋体"/>
          <w:sz w:val="24"/>
          <w:szCs w:val="24"/>
        </w:rPr>
      </w:pPr>
      <w:r>
        <w:rPr>
          <w:rFonts w:ascii="宋体" w:hAnsi="宋体"/>
          <w:sz w:val="24"/>
          <w:szCs w:val="24"/>
        </w:rPr>
        <w:drawing>
          <wp:inline distT="0" distB="0" distL="0" distR="0">
            <wp:extent cx="5274310" cy="396303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9"/>
                    <a:stretch>
                      <a:fillRect/>
                    </a:stretch>
                  </pic:blipFill>
                  <pic:spPr>
                    <a:xfrm>
                      <a:off x="0" y="0"/>
                      <a:ext cx="5274310" cy="3963035"/>
                    </a:xfrm>
                    <a:prstGeom prst="rect">
                      <a:avLst/>
                    </a:prstGeom>
                  </pic:spPr>
                </pic:pic>
              </a:graphicData>
            </a:graphic>
          </wp:inline>
        </w:drawing>
      </w:r>
    </w:p>
    <w:p>
      <w:pPr>
        <w:rPr>
          <w:rFonts w:ascii="宋体" w:hAnsi="宋体"/>
          <w:b/>
          <w:bCs/>
          <w:sz w:val="24"/>
          <w:szCs w:val="24"/>
        </w:rPr>
      </w:pPr>
      <w:r>
        <w:rPr>
          <w:rFonts w:hint="eastAsia" w:ascii="宋体" w:hAnsi="宋体"/>
          <w:b/>
          <w:bCs/>
          <w:sz w:val="24"/>
          <w:szCs w:val="24"/>
        </w:rPr>
        <w:t>（10） 完成GR1∨GR2→GR2。</w:t>
      </w:r>
    </w:p>
    <w:p>
      <w:pPr>
        <w:rPr>
          <w:rFonts w:ascii="宋体" w:hAnsi="宋体"/>
          <w:sz w:val="24"/>
          <w:szCs w:val="24"/>
        </w:rPr>
      </w:pPr>
      <w:r>
        <w:rPr>
          <w:rFonts w:hint="eastAsia" w:ascii="宋体" w:hAnsi="宋体"/>
          <w:sz w:val="24"/>
          <w:szCs w:val="24"/>
        </w:rPr>
        <w:t xml:space="preserve"> 答：GR1VGR2→GR2. 前2步同前；S3~S0=1110B（对应XCVB四键）、M=1（对应M键），Z=0，P↑。</w:t>
      </w:r>
    </w:p>
    <w:p>
      <w:pPr>
        <w:rPr>
          <w:rFonts w:ascii="宋体" w:hAnsi="宋体"/>
          <w:sz w:val="24"/>
          <w:szCs w:val="24"/>
        </w:rPr>
      </w:pPr>
      <w:r>
        <w:rPr>
          <w:rFonts w:ascii="宋体" w:hAnsi="宋体"/>
          <w:sz w:val="24"/>
          <w:szCs w:val="24"/>
        </w:rPr>
        <w:drawing>
          <wp:inline distT="0" distB="0" distL="0" distR="0">
            <wp:extent cx="5274310" cy="3900170"/>
            <wp:effectExtent l="0" t="0" r="254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0"/>
                    <a:stretch>
                      <a:fillRect/>
                    </a:stretch>
                  </pic:blipFill>
                  <pic:spPr>
                    <a:xfrm>
                      <a:off x="0" y="0"/>
                      <a:ext cx="5274310" cy="3900170"/>
                    </a:xfrm>
                    <a:prstGeom prst="rect">
                      <a:avLst/>
                    </a:prstGeom>
                  </pic:spPr>
                </pic:pic>
              </a:graphicData>
            </a:graphic>
          </wp:inline>
        </w:drawing>
      </w:r>
    </w:p>
    <w:p>
      <w:pPr>
        <w:rPr>
          <w:rFonts w:ascii="宋体" w:hAnsi="宋体"/>
          <w:b/>
          <w:bCs/>
          <w:sz w:val="24"/>
          <w:szCs w:val="24"/>
        </w:rPr>
      </w:pPr>
      <w:r>
        <w:rPr>
          <w:rFonts w:hint="eastAsia" w:ascii="宋体" w:hAnsi="宋体"/>
          <w:b/>
          <w:bCs/>
          <w:sz w:val="24"/>
          <w:szCs w:val="24"/>
        </w:rPr>
        <w:t>（11） 完成GR1⊕GR2→GR1。</w:t>
      </w:r>
    </w:p>
    <w:p>
      <w:pPr>
        <w:rPr>
          <w:rFonts w:ascii="宋体" w:hAnsi="宋体"/>
          <w:sz w:val="24"/>
          <w:szCs w:val="24"/>
        </w:rPr>
      </w:pPr>
      <w:r>
        <w:rPr>
          <w:rFonts w:hint="eastAsia" w:ascii="宋体" w:hAnsi="宋体"/>
          <w:sz w:val="24"/>
          <w:szCs w:val="24"/>
        </w:rPr>
        <w:t xml:space="preserve"> 答：NOT（GR1）→GR2.（1）I=0、W=0、E↑，GR1→DR1；（2）S3~S0=0000B（对应XCVB四键）、M=1（对应M键），Z=0，P↑。</w:t>
      </w:r>
    </w:p>
    <w:p>
      <w:pPr>
        <w:rPr>
          <w:rFonts w:ascii="宋体" w:hAnsi="宋体"/>
          <w:sz w:val="24"/>
          <w:szCs w:val="24"/>
        </w:rPr>
      </w:pPr>
      <w:r>
        <w:rPr>
          <w:rFonts w:ascii="宋体" w:hAnsi="宋体"/>
          <w:sz w:val="24"/>
          <w:szCs w:val="24"/>
        </w:rPr>
        <w:drawing>
          <wp:inline distT="0" distB="0" distL="0" distR="0">
            <wp:extent cx="5274310" cy="3674745"/>
            <wp:effectExtent l="0" t="0" r="2540"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1"/>
                    <a:stretch>
                      <a:fillRect/>
                    </a:stretch>
                  </pic:blipFill>
                  <pic:spPr>
                    <a:xfrm>
                      <a:off x="0" y="0"/>
                      <a:ext cx="5274310" cy="3674745"/>
                    </a:xfrm>
                    <a:prstGeom prst="rect">
                      <a:avLst/>
                    </a:prstGeom>
                  </pic:spPr>
                </pic:pic>
              </a:graphicData>
            </a:graphic>
          </wp:inline>
        </w:drawing>
      </w:r>
    </w:p>
    <w:p>
      <w:pPr>
        <w:rPr>
          <w:rFonts w:ascii="宋体" w:hAnsi="宋体"/>
          <w:b/>
          <w:bCs/>
          <w:sz w:val="24"/>
          <w:szCs w:val="24"/>
        </w:rPr>
      </w:pPr>
      <w:r>
        <w:rPr>
          <w:rFonts w:hint="eastAsia" w:ascii="宋体" w:hAnsi="宋体"/>
          <w:b/>
          <w:bCs/>
          <w:sz w:val="24"/>
          <w:szCs w:val="24"/>
        </w:rPr>
        <w:t>（12） ~GR1→GR2。（“~”表示逻辑非运算）</w:t>
      </w:r>
    </w:p>
    <w:p>
      <w:pPr>
        <w:rPr>
          <w:rFonts w:ascii="宋体" w:hAnsi="宋体"/>
          <w:sz w:val="24"/>
          <w:szCs w:val="24"/>
        </w:rPr>
      </w:pPr>
      <w:r>
        <w:rPr>
          <w:rFonts w:hint="eastAsia" w:ascii="宋体" w:hAnsi="宋体"/>
          <w:sz w:val="24"/>
          <w:szCs w:val="24"/>
        </w:rPr>
        <w:t xml:space="preserve"> 答：NOT（GR2）→GR1. （1）Space=0、R=0、T↑，GR2→DR2；（2）S3~S0=0101B（对应XCVB四键）、M=1（对应M键），Z=0，U↑。（实际上通过第11的功能实现也可以）</w:t>
      </w:r>
    </w:p>
    <w:p>
      <w:pPr>
        <w:rPr>
          <w:rFonts w:ascii="宋体" w:hAnsi="宋体"/>
          <w:sz w:val="24"/>
          <w:szCs w:val="24"/>
        </w:rPr>
      </w:pPr>
      <w:r>
        <w:rPr>
          <w:rFonts w:ascii="宋体" w:hAnsi="宋体"/>
          <w:sz w:val="24"/>
          <w:szCs w:val="24"/>
        </w:rPr>
        <w:drawing>
          <wp:inline distT="0" distB="0" distL="0" distR="0">
            <wp:extent cx="5274310" cy="364172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5274310" cy="3641725"/>
                    </a:xfrm>
                    <a:prstGeom prst="rect">
                      <a:avLst/>
                    </a:prstGeom>
                  </pic:spPr>
                </pic:pic>
              </a:graphicData>
            </a:graphic>
          </wp:inline>
        </w:drawing>
      </w:r>
    </w:p>
    <w:p>
      <w:pPr>
        <w:rPr>
          <w:rFonts w:ascii="宋体" w:hAnsi="宋体"/>
          <w:b/>
          <w:bCs/>
          <w:sz w:val="24"/>
          <w:szCs w:val="24"/>
        </w:rPr>
      </w:pPr>
      <w:r>
        <w:rPr>
          <w:rFonts w:hint="eastAsia" w:ascii="宋体" w:hAnsi="宋体"/>
          <w:b/>
          <w:bCs/>
          <w:sz w:val="24"/>
          <w:szCs w:val="24"/>
        </w:rPr>
        <w:t>（13） ~GR2→GR1。</w:t>
      </w:r>
    </w:p>
    <w:p>
      <w:pPr>
        <w:rPr>
          <w:rFonts w:ascii="宋体" w:hAnsi="宋体"/>
          <w:sz w:val="24"/>
          <w:szCs w:val="24"/>
        </w:rPr>
      </w:pPr>
      <w:r>
        <w:rPr>
          <w:rFonts w:hint="eastAsia" w:ascii="宋体" w:hAnsi="宋体"/>
          <w:sz w:val="24"/>
          <w:szCs w:val="24"/>
        </w:rPr>
        <w:t xml:space="preserve"> 答：GR1⊕GR2→GR1.前2步同前；S3~S0=0110B（对应XCVB四键）、M=1（对应M键），Z=0，U↑。</w:t>
      </w:r>
    </w:p>
    <w:p>
      <w:pPr>
        <w:spacing w:after="312" w:afterLines="100"/>
        <w:rPr>
          <w:rFonts w:ascii="宋体" w:hAnsi="宋体"/>
          <w:sz w:val="24"/>
          <w:szCs w:val="24"/>
        </w:rPr>
      </w:pPr>
      <w:r>
        <w:rPr>
          <w:rFonts w:ascii="宋体" w:hAnsi="宋体"/>
          <w:sz w:val="24"/>
          <w:szCs w:val="24"/>
        </w:rPr>
        <w:drawing>
          <wp:inline distT="0" distB="0" distL="0" distR="0">
            <wp:extent cx="5274310" cy="391287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3"/>
                    <a:stretch>
                      <a:fillRect/>
                    </a:stretch>
                  </pic:blipFill>
                  <pic:spPr>
                    <a:xfrm>
                      <a:off x="0" y="0"/>
                      <a:ext cx="5274310" cy="3912870"/>
                    </a:xfrm>
                    <a:prstGeom prst="rect">
                      <a:avLst/>
                    </a:prstGeom>
                  </pic:spPr>
                </pic:pic>
              </a:graphicData>
            </a:graphic>
          </wp:inline>
        </w:drawing>
      </w:r>
    </w:p>
    <w:p>
      <w:pPr>
        <w:pStyle w:val="8"/>
        <w:numPr>
          <w:ilvl w:val="0"/>
          <w:numId w:val="17"/>
        </w:numPr>
        <w:ind w:firstLineChars="0"/>
        <w:rPr>
          <w:b/>
          <w:bCs/>
          <w:sz w:val="28"/>
          <w:szCs w:val="28"/>
        </w:rPr>
      </w:pPr>
      <w:r>
        <w:rPr>
          <w:rFonts w:hint="eastAsia"/>
          <w:b/>
          <w:bCs/>
          <w:sz w:val="28"/>
          <w:szCs w:val="28"/>
        </w:rPr>
        <w:t>小结与心得体会</w:t>
      </w:r>
    </w:p>
    <w:p>
      <w:pPr>
        <w:ind w:firstLine="480" w:firstLineChars="200"/>
        <w:rPr>
          <w:sz w:val="24"/>
          <w:szCs w:val="24"/>
        </w:rPr>
      </w:pPr>
      <w:r>
        <w:rPr>
          <w:rFonts w:hint="eastAsia"/>
          <w:sz w:val="24"/>
          <w:szCs w:val="24"/>
        </w:rPr>
        <w:t>本次实验消耗了较长时间，首先是对实验具体内容不够了解，其次是对实验器材及其相关原理认识不够深入，特别是对于ALU逻辑运算器的认识有待提高，不清楚某些步骤的含义，实际上每一次信号的输入都需要调整开关，以将数据保存在对应的寄存器中。</w:t>
      </w:r>
    </w:p>
    <w:p>
      <w:pPr>
        <w:widowControl/>
        <w:jc w:val="left"/>
        <w:rPr>
          <w:rFonts w:hint="eastAsia"/>
          <w:sz w:val="24"/>
          <w:szCs w:val="24"/>
        </w:rPr>
      </w:pPr>
      <w:r>
        <w:rPr>
          <w:sz w:val="24"/>
          <w:szCs w:val="24"/>
        </w:rPr>
        <w:br w:type="page"/>
      </w:r>
    </w:p>
    <w:p>
      <w:pPr>
        <w:jc w:val="center"/>
        <w:rPr>
          <w:rFonts w:ascii="华文中宋" w:hAnsi="华文中宋" w:eastAsia="华文中宋"/>
          <w:b/>
          <w:sz w:val="28"/>
        </w:rPr>
      </w:pPr>
      <w:r>
        <w:rPr>
          <w:rFonts w:hint="eastAsia" w:ascii="华文中宋" w:hAnsi="华文中宋" w:eastAsia="华文中宋"/>
          <w:b/>
          <w:sz w:val="28"/>
        </w:rPr>
        <w:t>实验三 字发生器及跑马灯</w:t>
      </w:r>
    </w:p>
    <w:p>
      <w:pPr>
        <w:pStyle w:val="8"/>
        <w:widowControl/>
        <w:numPr>
          <w:ilvl w:val="2"/>
          <w:numId w:val="7"/>
        </w:numPr>
        <w:ind w:left="0" w:firstLine="0" w:firstLineChars="0"/>
        <w:outlineLvl w:val="0"/>
        <w:rPr>
          <w:b/>
          <w:bCs/>
          <w:sz w:val="28"/>
          <w:szCs w:val="28"/>
        </w:rPr>
      </w:pPr>
      <w:r>
        <w:rPr>
          <w:rFonts w:hint="eastAsia"/>
          <w:b/>
          <w:bCs/>
          <w:sz w:val="28"/>
          <w:szCs w:val="28"/>
        </w:rPr>
        <w:t>实验目的</w:t>
      </w:r>
    </w:p>
    <w:p>
      <w:pPr>
        <w:widowControl/>
        <w:spacing w:after="312" w:afterLines="100"/>
        <w:ind w:firstLine="480" w:firstLineChars="200"/>
        <w:outlineLvl w:val="0"/>
        <w:rPr>
          <w:rFonts w:hint="eastAsia"/>
          <w:sz w:val="24"/>
          <w:szCs w:val="24"/>
        </w:rPr>
      </w:pPr>
      <w:r>
        <w:rPr>
          <w:rFonts w:hint="eastAsia"/>
          <w:sz w:val="24"/>
          <w:szCs w:val="24"/>
        </w:rPr>
        <w:t>通过设定字发生器的数据，使探针依次点亮，形成跑马灯。</w:t>
      </w:r>
    </w:p>
    <w:p>
      <w:pPr>
        <w:pStyle w:val="8"/>
        <w:widowControl/>
        <w:numPr>
          <w:ilvl w:val="2"/>
          <w:numId w:val="7"/>
        </w:numPr>
        <w:ind w:left="0" w:firstLine="0" w:firstLineChars="0"/>
        <w:outlineLvl w:val="0"/>
        <w:rPr>
          <w:b/>
          <w:bCs/>
          <w:sz w:val="28"/>
          <w:szCs w:val="28"/>
        </w:rPr>
      </w:pPr>
      <w:r>
        <w:rPr>
          <w:rFonts w:hint="eastAsia"/>
          <w:b/>
          <w:bCs/>
          <w:sz w:val="28"/>
          <w:szCs w:val="28"/>
        </w:rPr>
        <w:t>总体设计（含背景知识或基本原理与算法、或模块介绍、设计步骤等）</w:t>
      </w:r>
    </w:p>
    <w:p>
      <w:pPr>
        <w:pStyle w:val="8"/>
        <w:widowControl/>
        <w:numPr>
          <w:ilvl w:val="0"/>
          <w:numId w:val="20"/>
        </w:numPr>
        <w:ind w:firstLineChars="0"/>
        <w:outlineLvl w:val="0"/>
        <w:rPr>
          <w:b/>
          <w:bCs/>
          <w:sz w:val="24"/>
          <w:szCs w:val="24"/>
        </w:rPr>
      </w:pPr>
      <w:r>
        <w:rPr>
          <w:rFonts w:hint="eastAsia"/>
          <w:b/>
          <w:bCs/>
          <w:sz w:val="24"/>
          <w:szCs w:val="24"/>
        </w:rPr>
        <w:t>实验原理</w:t>
      </w:r>
    </w:p>
    <w:p>
      <w:pPr>
        <w:widowControl/>
        <w:ind w:firstLine="480" w:firstLineChars="200"/>
        <w:outlineLvl w:val="0"/>
        <w:rPr>
          <w:rFonts w:hint="eastAsia"/>
          <w:sz w:val="24"/>
          <w:szCs w:val="24"/>
        </w:rPr>
      </w:pPr>
      <w:r>
        <w:rPr>
          <w:rFonts w:hint="eastAsia"/>
          <w:sz w:val="24"/>
          <w:szCs w:val="24"/>
        </w:rPr>
        <w:t>字信号发生器（Word Generator）可以采用多种方式产生32位同步逻辑信号，用于对数字电路进行测试，是一个通用的数字输入编辑器。</w:t>
      </w:r>
    </w:p>
    <w:p>
      <w:pPr>
        <w:widowControl/>
        <w:ind w:firstLine="480" w:firstLineChars="200"/>
        <w:outlineLvl w:val="0"/>
        <w:rPr>
          <w:rFonts w:hint="eastAsia"/>
          <w:sz w:val="24"/>
          <w:szCs w:val="24"/>
        </w:rPr>
      </w:pPr>
      <w:r>
        <w:rPr>
          <w:rFonts w:hint="eastAsia"/>
          <w:sz w:val="24"/>
          <w:szCs w:val="24"/>
        </w:rPr>
        <w:t>单击Simulate/Instruments/Word Generator,得到如图2-4（a）所示的字信号发生器的图标。在字信号发生器的左右两侧各有16个端口，分别为0～15和16～31的数字信号输出端，下面的R表示输出端，用以输出与字信号同步的时钟脉冲；T表示输入端，用来接外部触发信号。</w:t>
      </w:r>
    </w:p>
    <w:p>
      <w:pPr>
        <w:widowControl/>
        <w:ind w:firstLine="480" w:firstLineChars="200"/>
        <w:outlineLvl w:val="0"/>
        <w:rPr>
          <w:sz w:val="24"/>
          <w:szCs w:val="24"/>
        </w:rPr>
      </w:pPr>
      <w:r>
        <w:rPr>
          <w:rFonts w:hint="eastAsia"/>
          <w:sz w:val="24"/>
          <w:szCs w:val="24"/>
        </w:rPr>
        <w:t>双击图2-4（a）中的字信号发生器图标，便可以得到图2-4（b）所示的字信号发生器内部参数设置控制面板。该控制面板大致分为5个部分。</w:t>
      </w:r>
    </w:p>
    <w:p>
      <w:pPr>
        <w:widowControl/>
        <w:outlineLvl w:val="0"/>
        <w:rPr>
          <w:sz w:val="24"/>
          <w:szCs w:val="24"/>
        </w:rPr>
      </w:pPr>
      <w:r>
        <w:rPr>
          <w:rFonts w:hint="eastAsia"/>
          <w:sz w:val="24"/>
          <w:szCs w:val="24"/>
        </w:rPr>
        <w:drawing>
          <wp:inline distT="0" distB="0" distL="0" distR="0">
            <wp:extent cx="5214620" cy="2893695"/>
            <wp:effectExtent l="0" t="0" r="508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a:xfrm>
                      <a:off x="0" y="0"/>
                      <a:ext cx="5214620" cy="2893695"/>
                    </a:xfrm>
                    <a:prstGeom prst="rect">
                      <a:avLst/>
                    </a:prstGeom>
                    <a:noFill/>
                    <a:ln>
                      <a:noFill/>
                    </a:ln>
                  </pic:spPr>
                </pic:pic>
              </a:graphicData>
            </a:graphic>
          </wp:inline>
        </w:drawing>
      </w:r>
    </w:p>
    <w:p>
      <w:pPr>
        <w:widowControl/>
        <w:outlineLvl w:val="0"/>
        <w:rPr>
          <w:sz w:val="24"/>
          <w:szCs w:val="24"/>
        </w:rPr>
      </w:pPr>
      <w:r>
        <w:rPr>
          <w:rFonts w:hint="eastAsia"/>
          <w:sz w:val="24"/>
          <w:szCs w:val="24"/>
        </w:rPr>
        <w:t xml:space="preserve">        （a）                                      （b）</w:t>
      </w:r>
    </w:p>
    <w:p>
      <w:pPr>
        <w:widowControl/>
        <w:outlineLvl w:val="0"/>
        <w:rPr>
          <w:sz w:val="24"/>
          <w:szCs w:val="24"/>
        </w:rPr>
      </w:pPr>
      <w:r>
        <w:rPr>
          <w:rFonts w:hint="eastAsia"/>
          <w:sz w:val="24"/>
          <w:szCs w:val="24"/>
        </w:rPr>
        <w:t>图2-4字信号发生器内部参数设置控制面板</w:t>
      </w:r>
    </w:p>
    <w:p>
      <w:pPr>
        <w:widowControl/>
        <w:numPr>
          <w:ilvl w:val="0"/>
          <w:numId w:val="21"/>
        </w:numPr>
        <w:ind w:firstLine="480" w:firstLineChars="200"/>
        <w:outlineLvl w:val="0"/>
        <w:rPr>
          <w:sz w:val="24"/>
          <w:szCs w:val="24"/>
        </w:rPr>
      </w:pPr>
      <w:r>
        <w:rPr>
          <w:rFonts w:hint="eastAsia"/>
          <w:sz w:val="24"/>
          <w:szCs w:val="24"/>
        </w:rPr>
        <w:t>Control区：输出字符控制，用来设置字信号发生器的最右侧的字符编辑显示区字符信号的输出方式，有下列3种模式。</w:t>
      </w:r>
    </w:p>
    <w:p>
      <w:pPr>
        <w:widowControl/>
        <w:numPr>
          <w:ilvl w:val="0"/>
          <w:numId w:val="22"/>
        </w:numPr>
        <w:ind w:firstLine="600" w:firstLineChars="250"/>
        <w:outlineLvl w:val="0"/>
        <w:rPr>
          <w:sz w:val="24"/>
          <w:szCs w:val="24"/>
        </w:rPr>
      </w:pPr>
      <w:r>
        <w:rPr>
          <w:rFonts w:hint="eastAsia"/>
          <w:sz w:val="24"/>
          <w:szCs w:val="24"/>
        </w:rPr>
        <w:t>Cycle 区：在已经设置好的初始值和终止值之间循环输出字符。</w:t>
      </w:r>
    </w:p>
    <w:p>
      <w:pPr>
        <w:widowControl/>
        <w:numPr>
          <w:ilvl w:val="0"/>
          <w:numId w:val="22"/>
        </w:numPr>
        <w:ind w:firstLine="600" w:firstLineChars="250"/>
        <w:outlineLvl w:val="0"/>
        <w:rPr>
          <w:sz w:val="24"/>
          <w:szCs w:val="24"/>
        </w:rPr>
      </w:pPr>
      <w:r>
        <w:rPr>
          <w:rFonts w:hint="eastAsia"/>
          <w:sz w:val="24"/>
          <w:szCs w:val="24"/>
        </w:rPr>
        <w:t>Burst:每单击一次，字信号发生器将从初始值开始到终止值之间的逻辑字符输出一次，即单页模式。</w:t>
      </w:r>
    </w:p>
    <w:p>
      <w:pPr>
        <w:widowControl/>
        <w:numPr>
          <w:ilvl w:val="0"/>
          <w:numId w:val="22"/>
        </w:numPr>
        <w:ind w:firstLine="600" w:firstLineChars="250"/>
        <w:outlineLvl w:val="0"/>
        <w:rPr>
          <w:sz w:val="24"/>
          <w:szCs w:val="24"/>
        </w:rPr>
      </w:pPr>
      <w:r>
        <w:rPr>
          <w:rFonts w:hint="eastAsia"/>
          <w:sz w:val="24"/>
          <w:szCs w:val="24"/>
        </w:rPr>
        <w:t>Step：每单击一次，输出一条字信号。即单步模式。</w:t>
      </w:r>
    </w:p>
    <w:p>
      <w:pPr>
        <w:widowControl/>
        <w:outlineLvl w:val="0"/>
        <w:rPr>
          <w:sz w:val="24"/>
          <w:szCs w:val="24"/>
        </w:rPr>
      </w:pPr>
      <w:r>
        <w:rPr>
          <w:rFonts w:hint="eastAsia"/>
          <w:sz w:val="24"/>
          <w:szCs w:val="24"/>
        </w:rPr>
        <w:tab/>
      </w:r>
      <w:r>
        <w:rPr>
          <w:rFonts w:hint="eastAsia"/>
          <w:sz w:val="24"/>
          <w:szCs w:val="24"/>
        </w:rPr>
        <w:t>单击Set按钮，弹出如图2-5所示的对话框。该对话框主要用来设置字符信号的变化规律。其中各参数含义如下所述。</w:t>
      </w:r>
    </w:p>
    <w:p>
      <w:pPr>
        <w:widowControl/>
        <w:outlineLvl w:val="0"/>
        <w:rPr>
          <w:sz w:val="24"/>
          <w:szCs w:val="24"/>
        </w:rPr>
      </w:pPr>
      <w:r>
        <w:rPr>
          <w:rFonts w:hint="eastAsia"/>
          <w:sz w:val="24"/>
          <w:szCs w:val="24"/>
        </w:rPr>
        <w:t xml:space="preserve">     No Change：保持原有的设置。 </w:t>
      </w:r>
    </w:p>
    <w:p>
      <w:pPr>
        <w:widowControl/>
        <w:jc w:val="center"/>
        <w:outlineLvl w:val="0"/>
        <w:rPr>
          <w:sz w:val="24"/>
          <w:szCs w:val="24"/>
        </w:rPr>
      </w:pPr>
      <w:r>
        <w:rPr>
          <w:sz w:val="24"/>
          <w:szCs w:val="24"/>
        </w:rPr>
        <w:drawing>
          <wp:inline distT="0" distB="0" distL="0" distR="0">
            <wp:extent cx="3339465" cy="2014220"/>
            <wp:effectExtent l="0" t="0" r="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a:xfrm>
                      <a:off x="0" y="0"/>
                      <a:ext cx="3339465" cy="2014220"/>
                    </a:xfrm>
                    <a:prstGeom prst="rect">
                      <a:avLst/>
                    </a:prstGeom>
                    <a:noFill/>
                    <a:ln>
                      <a:noFill/>
                    </a:ln>
                  </pic:spPr>
                </pic:pic>
              </a:graphicData>
            </a:graphic>
          </wp:inline>
        </w:drawing>
      </w:r>
    </w:p>
    <w:p>
      <w:pPr>
        <w:widowControl/>
        <w:outlineLvl w:val="0"/>
        <w:rPr>
          <w:sz w:val="24"/>
          <w:szCs w:val="24"/>
        </w:rPr>
      </w:pPr>
      <w:r>
        <w:rPr>
          <w:rFonts w:hint="eastAsia"/>
          <w:sz w:val="24"/>
          <w:szCs w:val="24"/>
        </w:rPr>
        <w:t xml:space="preserve">                                   图2-5 字符信号的变化规律   </w:t>
      </w:r>
    </w:p>
    <w:p>
      <w:pPr>
        <w:widowControl/>
        <w:outlineLvl w:val="0"/>
        <w:rPr>
          <w:sz w:val="24"/>
          <w:szCs w:val="24"/>
        </w:rPr>
      </w:pPr>
      <w:r>
        <w:rPr>
          <w:rFonts w:hint="eastAsia"/>
          <w:sz w:val="24"/>
          <w:szCs w:val="24"/>
        </w:rPr>
        <w:t xml:space="preserve">     Load：装载以前的字符信号的变化规律的文件。</w:t>
      </w:r>
    </w:p>
    <w:p>
      <w:pPr>
        <w:widowControl/>
        <w:outlineLvl w:val="0"/>
        <w:rPr>
          <w:sz w:val="24"/>
          <w:szCs w:val="24"/>
        </w:rPr>
      </w:pPr>
      <w:r>
        <w:rPr>
          <w:rFonts w:hint="eastAsia"/>
          <w:sz w:val="24"/>
          <w:szCs w:val="24"/>
        </w:rPr>
        <w:t xml:space="preserve">     Save：保存当前的字符信号的变化规律的文件。</w:t>
      </w:r>
    </w:p>
    <w:p>
      <w:pPr>
        <w:widowControl/>
        <w:outlineLvl w:val="0"/>
        <w:rPr>
          <w:sz w:val="24"/>
          <w:szCs w:val="24"/>
        </w:rPr>
      </w:pPr>
      <w:r>
        <w:rPr>
          <w:rFonts w:hint="eastAsia"/>
          <w:sz w:val="24"/>
          <w:szCs w:val="24"/>
        </w:rPr>
        <w:t xml:space="preserve">     Clear buffer:将字信号发生器的最右侧的字符编辑显示区的字信号清零。</w:t>
      </w:r>
    </w:p>
    <w:p>
      <w:pPr>
        <w:widowControl/>
        <w:outlineLvl w:val="0"/>
        <w:rPr>
          <w:sz w:val="24"/>
          <w:szCs w:val="24"/>
        </w:rPr>
      </w:pPr>
      <w:r>
        <w:rPr>
          <w:rFonts w:hint="eastAsia"/>
          <w:sz w:val="24"/>
          <w:szCs w:val="24"/>
        </w:rPr>
        <w:t xml:space="preserve">     Up Count：字符编辑显示区的字信号以加1的形式计数。</w:t>
      </w:r>
    </w:p>
    <w:p>
      <w:pPr>
        <w:widowControl/>
        <w:outlineLvl w:val="0"/>
        <w:rPr>
          <w:sz w:val="24"/>
          <w:szCs w:val="24"/>
        </w:rPr>
      </w:pPr>
      <w:r>
        <w:rPr>
          <w:rFonts w:hint="eastAsia"/>
          <w:sz w:val="24"/>
          <w:szCs w:val="24"/>
        </w:rPr>
        <w:t xml:space="preserve">     Down Count：字符编辑显示区的字信号以减1的形式计数。</w:t>
      </w:r>
    </w:p>
    <w:p>
      <w:pPr>
        <w:widowControl/>
        <w:outlineLvl w:val="0"/>
        <w:rPr>
          <w:sz w:val="24"/>
          <w:szCs w:val="24"/>
        </w:rPr>
      </w:pPr>
      <w:r>
        <w:rPr>
          <w:rFonts w:hint="eastAsia"/>
          <w:sz w:val="24"/>
          <w:szCs w:val="24"/>
        </w:rPr>
        <w:t xml:space="preserve">     Shift Right：字符编辑显示区的字信号右移。</w:t>
      </w:r>
    </w:p>
    <w:p>
      <w:pPr>
        <w:widowControl/>
        <w:outlineLvl w:val="0"/>
        <w:rPr>
          <w:sz w:val="24"/>
          <w:szCs w:val="24"/>
        </w:rPr>
      </w:pPr>
      <w:r>
        <w:rPr>
          <w:rFonts w:hint="eastAsia"/>
          <w:sz w:val="24"/>
          <w:szCs w:val="24"/>
        </w:rPr>
        <w:t xml:space="preserve">     Shift Left：字符编辑显示区的字信号左移。</w:t>
      </w:r>
    </w:p>
    <w:p>
      <w:pPr>
        <w:widowControl/>
        <w:outlineLvl w:val="0"/>
        <w:rPr>
          <w:sz w:val="24"/>
          <w:szCs w:val="24"/>
        </w:rPr>
      </w:pPr>
      <w:r>
        <w:rPr>
          <w:rFonts w:hint="eastAsia"/>
          <w:sz w:val="24"/>
          <w:szCs w:val="24"/>
        </w:rPr>
        <w:t xml:space="preserve">     Display Type选项区：用来设置字符编辑显示区的字信号的显示格式：Hex（十六进制），Dec（十进制）。</w:t>
      </w:r>
    </w:p>
    <w:p>
      <w:pPr>
        <w:widowControl/>
        <w:outlineLvl w:val="0"/>
        <w:rPr>
          <w:sz w:val="24"/>
          <w:szCs w:val="24"/>
        </w:rPr>
      </w:pPr>
      <w:r>
        <w:rPr>
          <w:rFonts w:hint="eastAsia"/>
          <w:sz w:val="24"/>
          <w:szCs w:val="24"/>
        </w:rPr>
        <w:t xml:space="preserve">     Buffer Size：字符编辑显示区的缓冲区的长度。</w:t>
      </w:r>
    </w:p>
    <w:p>
      <w:pPr>
        <w:widowControl/>
        <w:outlineLvl w:val="0"/>
        <w:rPr>
          <w:sz w:val="24"/>
          <w:szCs w:val="24"/>
        </w:rPr>
      </w:pPr>
      <w:r>
        <w:rPr>
          <w:rFonts w:hint="eastAsia"/>
          <w:sz w:val="24"/>
          <w:szCs w:val="24"/>
        </w:rPr>
        <w:t xml:space="preserve">     Initial Patterns：采用某种编码的初始值。</w:t>
      </w:r>
    </w:p>
    <w:p>
      <w:pPr>
        <w:widowControl/>
        <w:outlineLvl w:val="0"/>
        <w:rPr>
          <w:sz w:val="24"/>
          <w:szCs w:val="24"/>
        </w:rPr>
      </w:pPr>
      <w:r>
        <w:rPr>
          <w:rFonts w:hint="eastAsia"/>
          <w:sz w:val="24"/>
          <w:szCs w:val="24"/>
        </w:rPr>
        <w:t xml:space="preserve">     （2）Display区：用于设置字信号发生器的最右侧的字符编辑显示区的字符显示格式，有Hex、Dec、Binary、ASCII等几种计数格式。</w:t>
      </w:r>
    </w:p>
    <w:p>
      <w:pPr>
        <w:widowControl/>
        <w:outlineLvl w:val="0"/>
        <w:rPr>
          <w:sz w:val="24"/>
          <w:szCs w:val="24"/>
        </w:rPr>
      </w:pPr>
      <w:r>
        <w:rPr>
          <w:rFonts w:hint="eastAsia"/>
          <w:sz w:val="24"/>
          <w:szCs w:val="24"/>
        </w:rPr>
        <w:t xml:space="preserve">      （3）Trigger区：用于设置触发方式。</w:t>
      </w:r>
    </w:p>
    <w:p>
      <w:pPr>
        <w:widowControl/>
        <w:numPr>
          <w:ilvl w:val="0"/>
          <w:numId w:val="22"/>
        </w:numPr>
        <w:ind w:firstLine="600" w:firstLineChars="250"/>
        <w:outlineLvl w:val="0"/>
        <w:rPr>
          <w:sz w:val="24"/>
          <w:szCs w:val="24"/>
        </w:rPr>
      </w:pPr>
      <w:r>
        <w:rPr>
          <w:rFonts w:hint="eastAsia"/>
          <w:sz w:val="24"/>
          <w:szCs w:val="24"/>
        </w:rPr>
        <w:t>Internal：内部触发方式，字符信号的输出由Control区的3种输出方式中的某一种来控制。</w:t>
      </w:r>
    </w:p>
    <w:p>
      <w:pPr>
        <w:widowControl/>
        <w:numPr>
          <w:ilvl w:val="0"/>
          <w:numId w:val="22"/>
        </w:numPr>
        <w:ind w:firstLine="600" w:firstLineChars="250"/>
        <w:outlineLvl w:val="0"/>
        <w:rPr>
          <w:sz w:val="24"/>
          <w:szCs w:val="24"/>
        </w:rPr>
      </w:pPr>
      <w:r>
        <w:rPr>
          <w:rFonts w:hint="eastAsia"/>
          <w:sz w:val="24"/>
          <w:szCs w:val="24"/>
        </w:rPr>
        <w:t>External：外部触发方式，此时，需要接入外部触发信号。右侧的两个按钮用于外部触发脉冲的上升或下降沿的选择。</w:t>
      </w:r>
    </w:p>
    <w:p>
      <w:pPr>
        <w:widowControl/>
        <w:outlineLvl w:val="0"/>
        <w:rPr>
          <w:sz w:val="24"/>
          <w:szCs w:val="24"/>
        </w:rPr>
      </w:pPr>
      <w:r>
        <w:rPr>
          <w:rFonts w:hint="eastAsia"/>
          <w:sz w:val="24"/>
          <w:szCs w:val="24"/>
        </w:rPr>
        <w:t xml:space="preserve">     （4）Frequency区：用于设置字符信号飞输出时钟频率。</w:t>
      </w:r>
    </w:p>
    <w:p>
      <w:pPr>
        <w:widowControl/>
        <w:spacing w:after="156" w:afterLines="50"/>
        <w:outlineLvl w:val="0"/>
        <w:rPr>
          <w:sz w:val="24"/>
          <w:szCs w:val="24"/>
        </w:rPr>
      </w:pPr>
      <w:r>
        <w:rPr>
          <w:rFonts w:hint="eastAsia"/>
          <w:sz w:val="24"/>
          <w:szCs w:val="24"/>
        </w:rPr>
        <w:t xml:space="preserve">      (5)字符编辑显示区：字信号发生器的最右侧的空白显示区，用来显示字符。</w:t>
      </w:r>
    </w:p>
    <w:p>
      <w:pPr>
        <w:pStyle w:val="8"/>
        <w:widowControl/>
        <w:numPr>
          <w:ilvl w:val="0"/>
          <w:numId w:val="20"/>
        </w:numPr>
        <w:ind w:firstLineChars="0"/>
        <w:outlineLvl w:val="0"/>
        <w:rPr>
          <w:b/>
          <w:bCs/>
          <w:sz w:val="24"/>
          <w:szCs w:val="24"/>
        </w:rPr>
      </w:pPr>
      <w:r>
        <w:rPr>
          <w:rFonts w:hint="eastAsia"/>
          <w:b/>
          <w:bCs/>
          <w:sz w:val="24"/>
          <w:szCs w:val="24"/>
        </w:rPr>
        <w:t>设计步骤</w:t>
      </w:r>
    </w:p>
    <w:p>
      <w:pPr>
        <w:pStyle w:val="8"/>
        <w:widowControl/>
        <w:numPr>
          <w:ilvl w:val="0"/>
          <w:numId w:val="23"/>
        </w:numPr>
        <w:ind w:left="0" w:firstLine="480"/>
        <w:outlineLvl w:val="0"/>
        <w:rPr>
          <w:rFonts w:hint="eastAsia"/>
          <w:sz w:val="24"/>
          <w:szCs w:val="24"/>
        </w:rPr>
      </w:pPr>
      <w:r>
        <w:rPr>
          <w:rFonts w:hint="eastAsia"/>
          <w:sz w:val="24"/>
          <w:szCs w:val="24"/>
        </w:rPr>
        <w:t>了解字信号发生器的基本功能与工作原理；</w:t>
      </w:r>
    </w:p>
    <w:p>
      <w:pPr>
        <w:pStyle w:val="8"/>
        <w:widowControl/>
        <w:numPr>
          <w:ilvl w:val="0"/>
          <w:numId w:val="23"/>
        </w:numPr>
        <w:ind w:left="0" w:firstLine="480"/>
        <w:outlineLvl w:val="0"/>
        <w:rPr>
          <w:rFonts w:hint="eastAsia"/>
          <w:sz w:val="24"/>
          <w:szCs w:val="24"/>
        </w:rPr>
      </w:pPr>
      <w:r>
        <w:rPr>
          <w:rFonts w:hint="eastAsia"/>
          <w:sz w:val="24"/>
          <w:szCs w:val="24"/>
        </w:rPr>
        <w:t>绘制仿真电路；</w:t>
      </w:r>
    </w:p>
    <w:p>
      <w:pPr>
        <w:pStyle w:val="8"/>
        <w:widowControl/>
        <w:numPr>
          <w:ilvl w:val="0"/>
          <w:numId w:val="23"/>
        </w:numPr>
        <w:spacing w:after="312" w:afterLines="100"/>
        <w:ind w:left="0" w:firstLine="480"/>
        <w:outlineLvl w:val="0"/>
        <w:rPr>
          <w:rFonts w:hint="eastAsia"/>
          <w:sz w:val="24"/>
          <w:szCs w:val="24"/>
        </w:rPr>
      </w:pPr>
      <w:r>
        <w:rPr>
          <w:rFonts w:hint="eastAsia"/>
          <w:sz w:val="24"/>
          <w:szCs w:val="24"/>
        </w:rPr>
        <w:t>编入字符信号，运行验证。</w:t>
      </w:r>
    </w:p>
    <w:p>
      <w:pPr>
        <w:pStyle w:val="8"/>
        <w:widowControl/>
        <w:numPr>
          <w:ilvl w:val="2"/>
          <w:numId w:val="7"/>
        </w:numPr>
        <w:ind w:left="0" w:firstLine="0" w:firstLineChars="0"/>
        <w:outlineLvl w:val="0"/>
        <w:rPr>
          <w:b/>
          <w:bCs/>
          <w:sz w:val="28"/>
          <w:szCs w:val="28"/>
        </w:rPr>
      </w:pPr>
      <w:r>
        <w:rPr>
          <w:rFonts w:hint="eastAsia"/>
          <w:b/>
          <w:bCs/>
          <w:sz w:val="28"/>
          <w:szCs w:val="28"/>
        </w:rPr>
        <w:t>详细设计（含主要的数据结构、程序流程图、关键代码等）</w:t>
      </w:r>
    </w:p>
    <w:p>
      <w:pPr>
        <w:pStyle w:val="8"/>
        <w:widowControl/>
        <w:numPr>
          <w:ilvl w:val="0"/>
          <w:numId w:val="24"/>
        </w:numPr>
        <w:spacing w:after="156" w:afterLines="50"/>
        <w:ind w:firstLineChars="0"/>
        <w:outlineLvl w:val="0"/>
        <w:rPr>
          <w:b/>
          <w:bCs/>
          <w:sz w:val="24"/>
          <w:szCs w:val="24"/>
        </w:rPr>
      </w:pPr>
      <w:r>
        <w:rPr>
          <w:rFonts w:hint="eastAsia"/>
          <w:b/>
          <w:bCs/>
          <w:sz w:val="24"/>
          <w:szCs w:val="24"/>
        </w:rPr>
        <w:t>电路设计图</w:t>
      </w:r>
    </w:p>
    <w:p>
      <w:pPr>
        <w:widowControl/>
        <w:spacing w:after="156" w:afterLines="50"/>
        <w:jc w:val="center"/>
        <w:outlineLvl w:val="0"/>
        <w:rPr>
          <w:b/>
          <w:bCs/>
          <w:sz w:val="24"/>
          <w:szCs w:val="24"/>
        </w:rPr>
      </w:pPr>
    </w:p>
    <w:p>
      <w:pPr>
        <w:widowControl/>
        <w:spacing w:after="156" w:afterLines="50"/>
        <w:jc w:val="center"/>
        <w:outlineLvl w:val="0"/>
        <w:rPr>
          <w:b/>
          <w:bCs/>
          <w:sz w:val="24"/>
          <w:szCs w:val="24"/>
        </w:rPr>
      </w:pPr>
      <w:r>
        <w:rPr>
          <w:b/>
          <w:bCs/>
          <w:sz w:val="24"/>
          <w:szCs w:val="24"/>
        </w:rPr>
        <w:drawing>
          <wp:inline distT="0" distB="0" distL="0" distR="0">
            <wp:extent cx="5274310" cy="3635375"/>
            <wp:effectExtent l="0" t="0" r="2540"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6"/>
                    <a:stretch>
                      <a:fillRect/>
                    </a:stretch>
                  </pic:blipFill>
                  <pic:spPr>
                    <a:xfrm>
                      <a:off x="0" y="0"/>
                      <a:ext cx="5274310" cy="3635375"/>
                    </a:xfrm>
                    <a:prstGeom prst="rect">
                      <a:avLst/>
                    </a:prstGeom>
                  </pic:spPr>
                </pic:pic>
              </a:graphicData>
            </a:graphic>
          </wp:inline>
        </w:drawing>
      </w:r>
    </w:p>
    <w:p>
      <w:pPr>
        <w:widowControl/>
        <w:spacing w:after="312" w:afterLines="100"/>
        <w:jc w:val="center"/>
        <w:outlineLvl w:val="0"/>
        <w:rPr>
          <w:rFonts w:hint="eastAsia"/>
          <w:b/>
          <w:bCs/>
          <w:sz w:val="24"/>
          <w:szCs w:val="24"/>
        </w:rPr>
      </w:pPr>
      <w:r>
        <w:rPr>
          <w:b/>
          <w:bCs/>
          <w:sz w:val="24"/>
          <w:szCs w:val="24"/>
        </w:rPr>
        <w:drawing>
          <wp:inline distT="0" distB="0" distL="0" distR="0">
            <wp:extent cx="4696460" cy="412432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7"/>
                    <a:stretch>
                      <a:fillRect/>
                    </a:stretch>
                  </pic:blipFill>
                  <pic:spPr>
                    <a:xfrm>
                      <a:off x="0" y="0"/>
                      <a:ext cx="4696480" cy="4124901"/>
                    </a:xfrm>
                    <a:prstGeom prst="rect">
                      <a:avLst/>
                    </a:prstGeom>
                  </pic:spPr>
                </pic:pic>
              </a:graphicData>
            </a:graphic>
          </wp:inline>
        </w:drawing>
      </w:r>
    </w:p>
    <w:p>
      <w:pPr>
        <w:pStyle w:val="8"/>
        <w:widowControl/>
        <w:numPr>
          <w:ilvl w:val="2"/>
          <w:numId w:val="7"/>
        </w:numPr>
        <w:ind w:left="0" w:firstLine="0" w:firstLineChars="0"/>
        <w:outlineLvl w:val="0"/>
        <w:rPr>
          <w:b/>
          <w:bCs/>
          <w:sz w:val="28"/>
          <w:szCs w:val="28"/>
        </w:rPr>
      </w:pPr>
      <w:r>
        <w:rPr>
          <w:rFonts w:hint="eastAsia"/>
          <w:b/>
          <w:bCs/>
          <w:sz w:val="28"/>
          <w:szCs w:val="28"/>
        </w:rPr>
        <w:t>实验结果与分析</w:t>
      </w:r>
    </w:p>
    <w:p>
      <w:pPr>
        <w:pStyle w:val="8"/>
        <w:widowControl/>
        <w:spacing w:after="156" w:afterLines="50"/>
        <w:ind w:firstLine="480"/>
        <w:outlineLvl w:val="0"/>
        <w:rPr>
          <w:rFonts w:hint="eastAsia"/>
          <w:sz w:val="24"/>
          <w:szCs w:val="24"/>
        </w:rPr>
      </w:pPr>
      <w:r>
        <w:rPr>
          <w:rFonts w:hint="eastAsia"/>
          <w:sz w:val="24"/>
          <w:szCs w:val="24"/>
        </w:rPr>
        <w:t>1</w:t>
      </w:r>
      <w:r>
        <w:rPr>
          <w:sz w:val="24"/>
          <w:szCs w:val="24"/>
        </w:rPr>
        <w:t>6</w:t>
      </w:r>
      <w:r>
        <w:rPr>
          <w:rFonts w:hint="eastAsia"/>
          <w:sz w:val="24"/>
          <w:szCs w:val="24"/>
        </w:rPr>
        <w:t>个探针被依次点亮，，并且循环点亮。</w:t>
      </w:r>
    </w:p>
    <w:p>
      <w:pPr>
        <w:pStyle w:val="8"/>
        <w:widowControl/>
        <w:numPr>
          <w:ilvl w:val="2"/>
          <w:numId w:val="7"/>
        </w:numPr>
        <w:ind w:left="0" w:firstLine="0" w:firstLineChars="0"/>
        <w:outlineLvl w:val="0"/>
        <w:rPr>
          <w:b/>
          <w:bCs/>
          <w:sz w:val="28"/>
          <w:szCs w:val="28"/>
        </w:rPr>
      </w:pPr>
      <w:r>
        <w:rPr>
          <w:rFonts w:hint="eastAsia"/>
          <w:b/>
          <w:bCs/>
          <w:sz w:val="28"/>
          <w:szCs w:val="28"/>
        </w:rPr>
        <w:t>小结与心得体会</w:t>
      </w:r>
    </w:p>
    <w:p>
      <w:pPr>
        <w:pStyle w:val="8"/>
        <w:widowControl/>
        <w:ind w:firstLine="480"/>
        <w:outlineLvl w:val="0"/>
        <w:rPr>
          <w:sz w:val="24"/>
          <w:szCs w:val="24"/>
        </w:rPr>
      </w:pPr>
      <w:r>
        <w:rPr>
          <w:rFonts w:hint="eastAsia"/>
          <w:sz w:val="24"/>
          <w:szCs w:val="24"/>
        </w:rPr>
        <w:t>本实验难度不大，依次连线同时设定好参数即可。</w:t>
      </w:r>
    </w:p>
    <w:p>
      <w:pPr>
        <w:widowControl/>
        <w:jc w:val="left"/>
        <w:rPr>
          <w:sz w:val="24"/>
          <w:szCs w:val="24"/>
        </w:rPr>
      </w:pPr>
      <w:r>
        <w:rPr>
          <w:sz w:val="24"/>
          <w:szCs w:val="24"/>
        </w:rPr>
        <w:br w:type="page"/>
      </w:r>
    </w:p>
    <w:p>
      <w:pPr>
        <w:pStyle w:val="8"/>
        <w:widowControl/>
        <w:ind w:firstLine="480"/>
        <w:outlineLvl w:val="0"/>
        <w:rPr>
          <w:rFonts w:hint="eastAsia"/>
          <w:sz w:val="24"/>
          <w:szCs w:val="24"/>
        </w:rPr>
      </w:pPr>
    </w:p>
    <w:p>
      <w:pPr>
        <w:jc w:val="center"/>
        <w:rPr>
          <w:rFonts w:ascii="华文中宋" w:hAnsi="华文中宋" w:eastAsia="华文中宋"/>
          <w:b/>
          <w:sz w:val="28"/>
        </w:rPr>
      </w:pPr>
      <w:r>
        <w:rPr>
          <w:rFonts w:hint="eastAsia" w:ascii="华文中宋" w:hAnsi="华文中宋" w:eastAsia="华文中宋"/>
          <w:b/>
          <w:sz w:val="28"/>
        </w:rPr>
        <w:t>实验四  模拟微程序实现指令</w:t>
      </w:r>
    </w:p>
    <w:p>
      <w:pPr>
        <w:pStyle w:val="8"/>
        <w:widowControl/>
        <w:numPr>
          <w:ilvl w:val="0"/>
          <w:numId w:val="25"/>
        </w:numPr>
        <w:spacing w:before="100" w:beforeAutospacing="1" w:after="100" w:afterAutospacing="1"/>
        <w:ind w:firstLineChars="0"/>
        <w:outlineLvl w:val="0"/>
        <w:rPr>
          <w:b/>
          <w:bCs/>
          <w:sz w:val="28"/>
          <w:szCs w:val="28"/>
        </w:rPr>
      </w:pPr>
      <w:r>
        <w:rPr>
          <w:rFonts w:hint="eastAsia"/>
          <w:b/>
          <w:bCs/>
          <w:sz w:val="28"/>
          <w:szCs w:val="28"/>
        </w:rPr>
        <w:t>实验目的</w:t>
      </w:r>
    </w:p>
    <w:p>
      <w:pPr>
        <w:widowControl/>
        <w:outlineLvl w:val="0"/>
        <w:rPr>
          <w:rFonts w:hint="eastAsia"/>
          <w:sz w:val="24"/>
          <w:szCs w:val="24"/>
        </w:rPr>
      </w:pPr>
      <w:r>
        <w:rPr>
          <w:rFonts w:hint="eastAsia"/>
          <w:sz w:val="24"/>
          <w:szCs w:val="24"/>
        </w:rPr>
        <w:t>模拟微程序实现机器语言指令</w:t>
      </w:r>
    </w:p>
    <w:p>
      <w:pPr>
        <w:pStyle w:val="8"/>
        <w:widowControl/>
        <w:numPr>
          <w:ilvl w:val="0"/>
          <w:numId w:val="25"/>
        </w:numPr>
        <w:spacing w:before="100" w:beforeAutospacing="1" w:after="100" w:afterAutospacing="1"/>
        <w:ind w:firstLineChars="0"/>
        <w:outlineLvl w:val="0"/>
        <w:rPr>
          <w:b/>
          <w:bCs/>
          <w:sz w:val="28"/>
          <w:szCs w:val="28"/>
        </w:rPr>
      </w:pPr>
      <w:r>
        <w:rPr>
          <w:rFonts w:hint="eastAsia"/>
          <w:b/>
          <w:bCs/>
          <w:sz w:val="28"/>
          <w:szCs w:val="28"/>
        </w:rPr>
        <w:t>总体设计（含背景知识或基本原理与算法、或模块介绍、设</w:t>
      </w:r>
      <w:r>
        <w:rPr>
          <w:b/>
          <w:bCs/>
          <w:sz w:val="28"/>
          <w:szCs w:val="28"/>
        </w:rPr>
        <w:br w:type="textWrapping"/>
      </w:r>
      <w:r>
        <w:rPr>
          <w:rFonts w:hint="eastAsia"/>
          <w:b/>
          <w:bCs/>
          <w:sz w:val="28"/>
          <w:szCs w:val="28"/>
        </w:rPr>
        <w:t>计步骤等）</w:t>
      </w:r>
    </w:p>
    <w:p>
      <w:pPr>
        <w:pStyle w:val="8"/>
        <w:widowControl/>
        <w:numPr>
          <w:ilvl w:val="0"/>
          <w:numId w:val="26"/>
        </w:numPr>
        <w:spacing w:after="156" w:afterLines="50"/>
        <w:ind w:left="0" w:firstLine="0" w:firstLineChars="0"/>
        <w:outlineLvl w:val="0"/>
        <w:rPr>
          <w:b/>
          <w:bCs/>
          <w:sz w:val="24"/>
          <w:szCs w:val="24"/>
        </w:rPr>
      </w:pPr>
      <w:r>
        <w:rPr>
          <w:rFonts w:hint="eastAsia"/>
          <w:b/>
          <w:bCs/>
          <w:sz w:val="24"/>
          <w:szCs w:val="24"/>
        </w:rPr>
        <w:t>实验原理</w:t>
      </w:r>
    </w:p>
    <w:p>
      <w:pPr>
        <w:widowControl/>
        <w:spacing w:after="312" w:afterLines="100"/>
        <w:ind w:firstLine="480" w:firstLineChars="200"/>
        <w:outlineLvl w:val="0"/>
        <w:rPr>
          <w:sz w:val="24"/>
          <w:szCs w:val="24"/>
        </w:rPr>
      </w:pPr>
      <w:r>
        <w:rPr>
          <w:rFonts w:hint="eastAsia"/>
          <w:sz w:val="24"/>
          <w:szCs w:val="24"/>
        </w:rPr>
        <w:t>字发生器的一行输出数据可以作为一条微指令，一条机器语言指令由若干条微指令组成。用字发生器的输出取代图2-3中开关，模拟微指令自动执行实现一条机器语言指令。</w:t>
      </w:r>
    </w:p>
    <w:p>
      <w:pPr>
        <w:pStyle w:val="8"/>
        <w:widowControl/>
        <w:numPr>
          <w:ilvl w:val="0"/>
          <w:numId w:val="26"/>
        </w:numPr>
        <w:spacing w:after="156" w:afterLines="50"/>
        <w:ind w:firstLineChars="0"/>
        <w:outlineLvl w:val="0"/>
        <w:rPr>
          <w:b/>
          <w:bCs/>
          <w:sz w:val="24"/>
          <w:szCs w:val="24"/>
        </w:rPr>
      </w:pPr>
      <w:r>
        <w:rPr>
          <w:rFonts w:hint="eastAsia"/>
          <w:b/>
          <w:bCs/>
          <w:sz w:val="24"/>
          <w:szCs w:val="24"/>
        </w:rPr>
        <w:t>实验内容</w:t>
      </w:r>
    </w:p>
    <w:p>
      <w:pPr>
        <w:widowControl/>
        <w:spacing w:after="156" w:afterLines="50"/>
        <w:outlineLvl w:val="0"/>
        <w:rPr>
          <w:rFonts w:hint="eastAsia"/>
          <w:sz w:val="24"/>
          <w:szCs w:val="24"/>
        </w:rPr>
      </w:pPr>
      <w:r>
        <w:rPr>
          <w:rFonts w:hint="eastAsia"/>
          <w:sz w:val="24"/>
          <w:szCs w:val="24"/>
        </w:rPr>
        <w:t>在Multisim画出电路图并仿真，完成如下操作。</w:t>
      </w:r>
    </w:p>
    <w:p>
      <w:pPr>
        <w:widowControl/>
        <w:spacing w:after="156" w:afterLines="50"/>
        <w:outlineLvl w:val="0"/>
        <w:rPr>
          <w:rFonts w:hint="eastAsia"/>
          <w:sz w:val="24"/>
          <w:szCs w:val="24"/>
        </w:rPr>
      </w:pPr>
      <w:r>
        <w:rPr>
          <w:rFonts w:hint="eastAsia"/>
          <w:sz w:val="24"/>
          <w:szCs w:val="24"/>
        </w:rPr>
        <w:t>（1）产生任意数据存入通用寄存器GR1。</w:t>
      </w:r>
    </w:p>
    <w:p>
      <w:pPr>
        <w:widowControl/>
        <w:spacing w:after="156" w:afterLines="50"/>
        <w:outlineLvl w:val="0"/>
        <w:rPr>
          <w:rFonts w:hint="eastAsia"/>
          <w:sz w:val="24"/>
          <w:szCs w:val="24"/>
        </w:rPr>
      </w:pPr>
      <w:r>
        <w:rPr>
          <w:rFonts w:hint="eastAsia"/>
          <w:sz w:val="24"/>
          <w:szCs w:val="24"/>
        </w:rPr>
        <w:t>（2）产生任意数据存入通用寄存器GR2。</w:t>
      </w:r>
    </w:p>
    <w:p>
      <w:pPr>
        <w:widowControl/>
        <w:spacing w:after="156" w:afterLines="50"/>
        <w:outlineLvl w:val="0"/>
        <w:rPr>
          <w:rFonts w:hint="eastAsia"/>
          <w:sz w:val="24"/>
          <w:szCs w:val="24"/>
        </w:rPr>
      </w:pPr>
      <w:r>
        <w:rPr>
          <w:rFonts w:hint="eastAsia"/>
          <w:sz w:val="24"/>
          <w:szCs w:val="24"/>
        </w:rPr>
        <w:t>（3）完成GR1+GR2→GR1。</w:t>
      </w:r>
    </w:p>
    <w:p>
      <w:pPr>
        <w:widowControl/>
        <w:spacing w:after="156" w:afterLines="50"/>
        <w:outlineLvl w:val="0"/>
        <w:rPr>
          <w:rFonts w:hint="eastAsia"/>
          <w:sz w:val="24"/>
          <w:szCs w:val="24"/>
        </w:rPr>
      </w:pPr>
      <w:r>
        <w:rPr>
          <w:rFonts w:hint="eastAsia"/>
          <w:sz w:val="24"/>
          <w:szCs w:val="24"/>
        </w:rPr>
        <w:t>（4）完成GR1-GR2→GR2。</w:t>
      </w:r>
    </w:p>
    <w:p>
      <w:pPr>
        <w:widowControl/>
        <w:spacing w:after="156" w:afterLines="50"/>
        <w:outlineLvl w:val="0"/>
        <w:rPr>
          <w:rFonts w:hint="eastAsia"/>
          <w:sz w:val="24"/>
          <w:szCs w:val="24"/>
        </w:rPr>
      </w:pPr>
      <w:r>
        <w:rPr>
          <w:rFonts w:hint="eastAsia"/>
          <w:sz w:val="24"/>
          <w:szCs w:val="24"/>
        </w:rPr>
        <w:t>（5）完成GR1∧GR2→GR1。</w:t>
      </w:r>
    </w:p>
    <w:p>
      <w:pPr>
        <w:widowControl/>
        <w:spacing w:after="156" w:afterLines="50"/>
        <w:outlineLvl w:val="0"/>
        <w:rPr>
          <w:rFonts w:hint="eastAsia"/>
          <w:sz w:val="24"/>
          <w:szCs w:val="24"/>
        </w:rPr>
      </w:pPr>
      <w:r>
        <w:rPr>
          <w:rFonts w:hint="eastAsia"/>
          <w:sz w:val="24"/>
          <w:szCs w:val="24"/>
        </w:rPr>
        <w:t>（6）完成GR1∨GR2→GR2。</w:t>
      </w:r>
    </w:p>
    <w:p>
      <w:pPr>
        <w:widowControl/>
        <w:spacing w:after="156" w:afterLines="50"/>
        <w:outlineLvl w:val="0"/>
        <w:rPr>
          <w:rFonts w:hint="eastAsia"/>
          <w:sz w:val="24"/>
          <w:szCs w:val="24"/>
        </w:rPr>
      </w:pPr>
      <w:r>
        <w:rPr>
          <w:rFonts w:hint="eastAsia"/>
          <w:sz w:val="24"/>
          <w:szCs w:val="24"/>
        </w:rPr>
        <w:t>（7）完成GR1⊕GR2→GR1。</w:t>
      </w:r>
    </w:p>
    <w:p>
      <w:pPr>
        <w:widowControl/>
        <w:spacing w:after="156" w:afterLines="50"/>
        <w:outlineLvl w:val="0"/>
        <w:rPr>
          <w:rFonts w:hint="eastAsia"/>
          <w:sz w:val="24"/>
          <w:szCs w:val="24"/>
        </w:rPr>
      </w:pPr>
      <w:r>
        <w:rPr>
          <w:rFonts w:hint="eastAsia"/>
          <w:sz w:val="24"/>
          <w:szCs w:val="24"/>
        </w:rPr>
        <w:t>（8）~GR1→GR2。（“~”表示逻辑非运算）</w:t>
      </w:r>
    </w:p>
    <w:p>
      <w:pPr>
        <w:widowControl/>
        <w:spacing w:after="312" w:afterLines="100"/>
        <w:outlineLvl w:val="0"/>
        <w:rPr>
          <w:sz w:val="24"/>
          <w:szCs w:val="24"/>
        </w:rPr>
      </w:pPr>
      <w:r>
        <w:rPr>
          <w:rFonts w:hint="eastAsia"/>
          <w:sz w:val="24"/>
          <w:szCs w:val="24"/>
        </w:rPr>
        <w:t>（9）~GR2→GR1。</w:t>
      </w:r>
    </w:p>
    <w:p>
      <w:pPr>
        <w:pStyle w:val="8"/>
        <w:widowControl/>
        <w:numPr>
          <w:ilvl w:val="0"/>
          <w:numId w:val="26"/>
        </w:numPr>
        <w:spacing w:after="156" w:afterLines="50"/>
        <w:ind w:firstLineChars="0"/>
        <w:outlineLvl w:val="0"/>
        <w:rPr>
          <w:b/>
          <w:bCs/>
          <w:sz w:val="24"/>
          <w:szCs w:val="24"/>
        </w:rPr>
      </w:pPr>
      <w:r>
        <w:rPr>
          <w:rFonts w:hint="eastAsia"/>
          <w:b/>
          <w:bCs/>
          <w:sz w:val="24"/>
          <w:szCs w:val="24"/>
        </w:rPr>
        <w:t>设计步骤</w:t>
      </w:r>
    </w:p>
    <w:p>
      <w:pPr>
        <w:pStyle w:val="8"/>
        <w:widowControl/>
        <w:numPr>
          <w:ilvl w:val="0"/>
          <w:numId w:val="27"/>
        </w:numPr>
        <w:spacing w:after="156" w:afterLines="50"/>
        <w:ind w:firstLineChars="0"/>
        <w:outlineLvl w:val="0"/>
        <w:rPr>
          <w:rFonts w:hint="eastAsia"/>
          <w:sz w:val="24"/>
          <w:szCs w:val="24"/>
        </w:rPr>
      </w:pPr>
      <w:r>
        <w:rPr>
          <w:rFonts w:hint="eastAsia"/>
          <w:sz w:val="24"/>
          <w:szCs w:val="24"/>
        </w:rPr>
        <w:t>在实验2的基础上对电路图进行修改，用字信号发生器替代实验2电路图中的开关；</w:t>
      </w:r>
    </w:p>
    <w:p>
      <w:pPr>
        <w:pStyle w:val="8"/>
        <w:widowControl/>
        <w:numPr>
          <w:ilvl w:val="0"/>
          <w:numId w:val="27"/>
        </w:numPr>
        <w:spacing w:after="156" w:afterLines="50"/>
        <w:ind w:firstLineChars="0"/>
        <w:outlineLvl w:val="0"/>
        <w:rPr>
          <w:rFonts w:hint="eastAsia"/>
          <w:sz w:val="24"/>
          <w:szCs w:val="24"/>
        </w:rPr>
      </w:pPr>
      <w:r>
        <w:rPr>
          <w:rFonts w:hint="eastAsia"/>
          <w:sz w:val="24"/>
          <w:szCs w:val="24"/>
        </w:rPr>
        <w:t>参照实验2的每一个步骤，将操作编写为符号信号；</w:t>
      </w:r>
    </w:p>
    <w:p>
      <w:pPr>
        <w:pStyle w:val="8"/>
        <w:widowControl/>
        <w:numPr>
          <w:ilvl w:val="0"/>
          <w:numId w:val="28"/>
        </w:numPr>
        <w:spacing w:after="312" w:afterLines="100"/>
        <w:ind w:firstLineChars="0"/>
        <w:outlineLvl w:val="0"/>
        <w:rPr>
          <w:rFonts w:hint="eastAsia"/>
          <w:sz w:val="24"/>
          <w:szCs w:val="24"/>
        </w:rPr>
      </w:pPr>
      <w:r>
        <w:rPr>
          <w:rFonts w:hint="eastAsia"/>
          <w:sz w:val="24"/>
          <w:szCs w:val="24"/>
        </w:rPr>
        <w:t>运行验证。</w:t>
      </w:r>
    </w:p>
    <w:p>
      <w:pPr>
        <w:pStyle w:val="8"/>
        <w:widowControl/>
        <w:numPr>
          <w:ilvl w:val="0"/>
          <w:numId w:val="25"/>
        </w:numPr>
        <w:spacing w:after="156" w:afterLines="50"/>
        <w:ind w:firstLineChars="0"/>
        <w:outlineLvl w:val="0"/>
        <w:rPr>
          <w:b/>
          <w:bCs/>
          <w:sz w:val="28"/>
          <w:szCs w:val="28"/>
        </w:rPr>
      </w:pPr>
      <w:r>
        <w:rPr>
          <w:rFonts w:hint="eastAsia"/>
          <w:b/>
          <w:bCs/>
          <w:sz w:val="28"/>
          <w:szCs w:val="28"/>
        </w:rPr>
        <w:t>详细设计（含主要的数据结构、程序流程图、关键代码等）</w:t>
      </w:r>
    </w:p>
    <w:p>
      <w:pPr>
        <w:pStyle w:val="8"/>
        <w:widowControl/>
        <w:numPr>
          <w:ilvl w:val="0"/>
          <w:numId w:val="29"/>
        </w:numPr>
        <w:spacing w:after="156" w:afterLines="50"/>
        <w:ind w:left="0" w:firstLine="0" w:firstLineChars="0"/>
        <w:outlineLvl w:val="0"/>
        <w:rPr>
          <w:rFonts w:hint="eastAsia"/>
          <w:b/>
          <w:bCs/>
          <w:sz w:val="28"/>
          <w:szCs w:val="28"/>
        </w:rPr>
      </w:pPr>
      <w:r>
        <w:rPr>
          <w:rFonts w:hint="eastAsia"/>
          <w:b/>
          <w:bCs/>
          <w:sz w:val="28"/>
          <w:szCs w:val="28"/>
        </w:rPr>
        <w:t>电路设计图</w:t>
      </w:r>
    </w:p>
    <w:p>
      <w:pPr>
        <w:widowControl/>
        <w:spacing w:after="312" w:afterLines="100"/>
        <w:jc w:val="center"/>
        <w:outlineLvl w:val="0"/>
        <w:rPr>
          <w:rFonts w:hint="eastAsia"/>
          <w:b/>
          <w:bCs/>
          <w:sz w:val="28"/>
          <w:szCs w:val="28"/>
        </w:rPr>
      </w:pPr>
      <w:r>
        <w:rPr>
          <w:b/>
          <w:bCs/>
          <w:sz w:val="28"/>
          <w:szCs w:val="28"/>
        </w:rPr>
        <w:drawing>
          <wp:inline distT="0" distB="0" distL="0" distR="0">
            <wp:extent cx="5274310" cy="412305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8"/>
                    <a:stretch>
                      <a:fillRect/>
                    </a:stretch>
                  </pic:blipFill>
                  <pic:spPr>
                    <a:xfrm>
                      <a:off x="0" y="0"/>
                      <a:ext cx="5274310" cy="4123055"/>
                    </a:xfrm>
                    <a:prstGeom prst="rect">
                      <a:avLst/>
                    </a:prstGeom>
                  </pic:spPr>
                </pic:pic>
              </a:graphicData>
            </a:graphic>
          </wp:inline>
        </w:drawing>
      </w:r>
    </w:p>
    <w:p>
      <w:pPr>
        <w:pStyle w:val="8"/>
        <w:widowControl/>
        <w:numPr>
          <w:ilvl w:val="0"/>
          <w:numId w:val="25"/>
        </w:numPr>
        <w:spacing w:after="156" w:afterLines="50"/>
        <w:ind w:firstLineChars="0"/>
        <w:outlineLvl w:val="0"/>
        <w:rPr>
          <w:b/>
          <w:bCs/>
          <w:sz w:val="28"/>
          <w:szCs w:val="28"/>
        </w:rPr>
      </w:pPr>
      <w:r>
        <w:rPr>
          <w:rFonts w:hint="eastAsia"/>
          <w:b/>
          <w:bCs/>
          <w:sz w:val="28"/>
          <w:szCs w:val="28"/>
        </w:rPr>
        <w:t>实验结果与分析</w:t>
      </w:r>
    </w:p>
    <w:p>
      <w:pPr>
        <w:rPr>
          <w:rFonts w:ascii="宋体" w:hAnsi="宋体"/>
          <w:sz w:val="24"/>
          <w:szCs w:val="24"/>
        </w:rPr>
      </w:pPr>
      <w:r>
        <w:rPr>
          <w:rFonts w:ascii="宋体" w:hAnsi="宋体"/>
          <w:sz w:val="24"/>
          <w:szCs w:val="24"/>
        </w:rPr>
        <w:t>（1）产生任意数据存入通用寄存器GR1。</w:t>
      </w:r>
      <w:r>
        <w:rPr>
          <w:rFonts w:ascii="宋体" w:hAnsi="宋体"/>
          <w:sz w:val="24"/>
          <w:szCs w:val="24"/>
        </w:rPr>
        <w:br w:type="textWrapping"/>
      </w:r>
      <w:r>
        <w:rPr>
          <w:rFonts w:ascii="宋体" w:hAnsi="宋体"/>
          <w:sz w:val="24"/>
          <w:szCs w:val="24"/>
        </w:rPr>
        <w:t>（2）产生任意数据存入通用寄存器GR2完成GR1+GR2→GR1</w:t>
      </w:r>
    </w:p>
    <w:p>
      <w:pPr>
        <w:rPr>
          <w:sz w:val="24"/>
          <w:szCs w:val="24"/>
        </w:rPr>
      </w:pPr>
      <w:r>
        <w:rPr>
          <w:sz w:val="24"/>
          <w:szCs w:val="24"/>
        </w:rPr>
        <w:drawing>
          <wp:inline distT="0" distB="0" distL="0" distR="0">
            <wp:extent cx="5274310" cy="3930015"/>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9"/>
                    <a:stretch>
                      <a:fillRect/>
                    </a:stretch>
                  </pic:blipFill>
                  <pic:spPr>
                    <a:xfrm>
                      <a:off x="0" y="0"/>
                      <a:ext cx="5274310" cy="3930015"/>
                    </a:xfrm>
                    <a:prstGeom prst="rect">
                      <a:avLst/>
                    </a:prstGeom>
                  </pic:spPr>
                </pic:pic>
              </a:graphicData>
            </a:graphic>
          </wp:inline>
        </w:drawing>
      </w:r>
    </w:p>
    <w:p>
      <w:pPr>
        <w:rPr>
          <w:rFonts w:ascii="宋体" w:hAnsi="宋体"/>
          <w:sz w:val="24"/>
          <w:szCs w:val="24"/>
        </w:rPr>
      </w:pPr>
      <w:r>
        <w:rPr>
          <w:rFonts w:hint="eastAsia" w:ascii="宋体" w:hAnsi="宋体"/>
          <w:sz w:val="24"/>
          <w:szCs w:val="24"/>
        </w:rPr>
        <w:t>字发生器的内指令如下：</w:t>
      </w:r>
    </w:p>
    <w:p>
      <w:pPr>
        <w:rPr>
          <w:rFonts w:ascii="宋体" w:hAnsi="宋体"/>
          <w:sz w:val="24"/>
          <w:szCs w:val="24"/>
        </w:rPr>
      </w:pPr>
      <w:r>
        <w:rPr>
          <w:rFonts w:ascii="宋体" w:hAnsi="宋体"/>
          <w:sz w:val="24"/>
          <w:szCs w:val="24"/>
        </w:rPr>
        <w:t>10010001010000000000010010001011</w:t>
      </w:r>
    </w:p>
    <w:p>
      <w:pPr>
        <w:rPr>
          <w:rFonts w:ascii="宋体" w:hAnsi="宋体"/>
          <w:sz w:val="24"/>
          <w:szCs w:val="24"/>
        </w:rPr>
      </w:pPr>
      <w:r>
        <w:rPr>
          <w:rFonts w:ascii="宋体" w:hAnsi="宋体"/>
          <w:sz w:val="24"/>
          <w:szCs w:val="24"/>
        </w:rPr>
        <w:t>10010001010000000000010010000000</w:t>
      </w:r>
    </w:p>
    <w:p>
      <w:pPr>
        <w:rPr>
          <w:rFonts w:ascii="宋体" w:hAnsi="宋体"/>
          <w:sz w:val="24"/>
          <w:szCs w:val="24"/>
        </w:rPr>
      </w:pPr>
      <w:r>
        <w:rPr>
          <w:rFonts w:ascii="宋体" w:hAnsi="宋体"/>
          <w:sz w:val="24"/>
          <w:szCs w:val="24"/>
        </w:rPr>
        <w:t>10010001010000000000010011000100</w:t>
      </w:r>
    </w:p>
    <w:p>
      <w:pPr>
        <w:rPr>
          <w:rFonts w:ascii="宋体" w:hAnsi="宋体"/>
          <w:sz w:val="24"/>
          <w:szCs w:val="24"/>
        </w:rPr>
      </w:pPr>
      <w:r>
        <w:rPr>
          <w:rFonts w:ascii="宋体" w:hAnsi="宋体"/>
          <w:sz w:val="24"/>
          <w:szCs w:val="24"/>
        </w:rPr>
        <w:t>10010001010000000000010010000000</w:t>
      </w:r>
    </w:p>
    <w:p>
      <w:pPr>
        <w:rPr>
          <w:rFonts w:ascii="宋体" w:hAnsi="宋体"/>
          <w:sz w:val="24"/>
          <w:szCs w:val="24"/>
        </w:rPr>
      </w:pPr>
      <w:r>
        <w:rPr>
          <w:rFonts w:ascii="宋体" w:hAnsi="宋体"/>
          <w:sz w:val="24"/>
          <w:szCs w:val="24"/>
        </w:rPr>
        <w:t>11110001010000000000010010000000</w:t>
      </w:r>
    </w:p>
    <w:p>
      <w:pPr>
        <w:rPr>
          <w:rFonts w:ascii="宋体" w:hAnsi="宋体"/>
          <w:sz w:val="24"/>
          <w:szCs w:val="24"/>
        </w:rPr>
      </w:pPr>
      <w:r>
        <w:rPr>
          <w:rFonts w:ascii="宋体" w:hAnsi="宋体"/>
          <w:sz w:val="24"/>
          <w:szCs w:val="24"/>
        </w:rPr>
        <w:t>11110001010000000000011010010000</w:t>
      </w:r>
    </w:p>
    <w:p>
      <w:pPr>
        <w:rPr>
          <w:rFonts w:ascii="宋体" w:hAnsi="宋体"/>
          <w:sz w:val="24"/>
          <w:szCs w:val="24"/>
        </w:rPr>
      </w:pPr>
      <w:r>
        <w:rPr>
          <w:rFonts w:ascii="宋体" w:hAnsi="宋体"/>
          <w:sz w:val="24"/>
          <w:szCs w:val="24"/>
        </w:rPr>
        <w:t>11110001010000000000010010000000</w:t>
      </w:r>
    </w:p>
    <w:p>
      <w:pPr>
        <w:rPr>
          <w:rFonts w:ascii="宋体" w:hAnsi="宋体"/>
          <w:sz w:val="24"/>
          <w:szCs w:val="24"/>
        </w:rPr>
      </w:pPr>
      <w:r>
        <w:rPr>
          <w:rFonts w:ascii="宋体" w:hAnsi="宋体"/>
          <w:sz w:val="24"/>
          <w:szCs w:val="24"/>
        </w:rPr>
        <w:t>11110001010000000000010010001011</w:t>
      </w:r>
    </w:p>
    <w:p>
      <w:pPr>
        <w:rPr>
          <w:rFonts w:ascii="宋体" w:hAnsi="宋体"/>
          <w:sz w:val="24"/>
          <w:szCs w:val="24"/>
        </w:rPr>
      </w:pPr>
      <w:r>
        <w:rPr>
          <w:rFonts w:ascii="宋体" w:hAnsi="宋体"/>
          <w:sz w:val="24"/>
          <w:szCs w:val="24"/>
        </w:rPr>
        <w:t>11110001010110010000010010001011</w:t>
      </w:r>
    </w:p>
    <w:p>
      <w:pPr>
        <w:rPr>
          <w:rFonts w:ascii="宋体" w:hAnsi="宋体"/>
          <w:sz w:val="24"/>
          <w:szCs w:val="24"/>
        </w:rPr>
      </w:pPr>
      <w:r>
        <w:rPr>
          <w:rFonts w:ascii="宋体" w:hAnsi="宋体"/>
          <w:sz w:val="24"/>
          <w:szCs w:val="24"/>
        </w:rPr>
        <w:t>11110001000110010000010010001011</w:t>
      </w:r>
    </w:p>
    <w:p>
      <w:pPr>
        <w:rPr>
          <w:rFonts w:ascii="宋体" w:hAnsi="宋体"/>
          <w:sz w:val="24"/>
          <w:szCs w:val="24"/>
        </w:rPr>
      </w:pPr>
      <w:r>
        <w:rPr>
          <w:rFonts w:ascii="宋体" w:hAnsi="宋体"/>
          <w:sz w:val="24"/>
          <w:szCs w:val="24"/>
        </w:rPr>
        <w:t>11110001000110010000010011001011</w:t>
      </w:r>
    </w:p>
    <w:p>
      <w:pPr>
        <w:rPr>
          <w:rFonts w:ascii="宋体" w:hAnsi="宋体"/>
          <w:sz w:val="24"/>
          <w:szCs w:val="24"/>
        </w:rPr>
      </w:pPr>
      <w:r>
        <w:rPr>
          <w:rFonts w:ascii="宋体" w:hAnsi="宋体"/>
          <w:sz w:val="24"/>
          <w:szCs w:val="24"/>
        </w:rPr>
        <w:t>11110001000110010000010010001011</w:t>
      </w:r>
    </w:p>
    <w:p>
      <w:pPr>
        <w:rPr>
          <w:rFonts w:ascii="宋体" w:hAnsi="宋体"/>
          <w:sz w:val="24"/>
          <w:szCs w:val="24"/>
        </w:rPr>
      </w:pPr>
      <w:r>
        <w:rPr>
          <w:rFonts w:ascii="宋体" w:hAnsi="宋体"/>
          <w:sz w:val="24"/>
          <w:szCs w:val="24"/>
        </w:rPr>
        <w:t>00000000010110010000010010001011</w:t>
      </w:r>
    </w:p>
    <w:p>
      <w:pPr>
        <w:rPr>
          <w:rFonts w:ascii="宋体" w:hAnsi="宋体"/>
          <w:sz w:val="24"/>
          <w:szCs w:val="24"/>
        </w:rPr>
      </w:pPr>
      <w:r>
        <w:rPr>
          <w:rFonts w:hint="eastAsia" w:ascii="宋体" w:hAnsi="宋体"/>
          <w:sz w:val="24"/>
          <w:szCs w:val="24"/>
        </w:rPr>
        <w:t>（3）完成GR1-GR2→GR2。</w:t>
      </w:r>
    </w:p>
    <w:p>
      <w:pPr>
        <w:rPr>
          <w:rFonts w:ascii="宋体" w:hAnsi="宋体"/>
          <w:sz w:val="24"/>
          <w:szCs w:val="24"/>
        </w:rPr>
      </w:pPr>
      <w:r>
        <w:rPr>
          <w:rFonts w:ascii="宋体" w:hAnsi="宋体"/>
          <w:sz w:val="24"/>
          <w:szCs w:val="24"/>
        </w:rPr>
        <w:drawing>
          <wp:inline distT="0" distB="0" distL="0" distR="0">
            <wp:extent cx="5274310" cy="4074160"/>
            <wp:effectExtent l="0" t="0" r="2540"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0"/>
                    <a:stretch>
                      <a:fillRect/>
                    </a:stretch>
                  </pic:blipFill>
                  <pic:spPr>
                    <a:xfrm>
                      <a:off x="0" y="0"/>
                      <a:ext cx="5274310" cy="4074160"/>
                    </a:xfrm>
                    <a:prstGeom prst="rect">
                      <a:avLst/>
                    </a:prstGeom>
                  </pic:spPr>
                </pic:pic>
              </a:graphicData>
            </a:graphic>
          </wp:inline>
        </w:drawing>
      </w:r>
    </w:p>
    <w:p>
      <w:pPr>
        <w:rPr>
          <w:rFonts w:ascii="宋体" w:hAnsi="宋体"/>
          <w:sz w:val="24"/>
          <w:szCs w:val="24"/>
        </w:rPr>
      </w:pPr>
      <w:r>
        <w:rPr>
          <w:rFonts w:hint="eastAsia" w:ascii="宋体" w:hAnsi="宋体"/>
          <w:sz w:val="24"/>
          <w:szCs w:val="24"/>
        </w:rPr>
        <w:t>字发生器内部指令如下：</w:t>
      </w:r>
    </w:p>
    <w:p>
      <w:pPr>
        <w:rPr>
          <w:rFonts w:ascii="宋体" w:hAnsi="宋体"/>
          <w:sz w:val="24"/>
          <w:szCs w:val="24"/>
        </w:rPr>
      </w:pPr>
      <w:r>
        <w:rPr>
          <w:rFonts w:ascii="宋体" w:hAnsi="宋体"/>
          <w:sz w:val="24"/>
          <w:szCs w:val="24"/>
        </w:rPr>
        <w:t>11110001010001100000010010001011</w:t>
      </w:r>
    </w:p>
    <w:p>
      <w:pPr>
        <w:rPr>
          <w:rFonts w:ascii="宋体" w:hAnsi="宋体"/>
          <w:sz w:val="24"/>
          <w:szCs w:val="24"/>
        </w:rPr>
      </w:pPr>
      <w:r>
        <w:rPr>
          <w:rFonts w:ascii="宋体" w:hAnsi="宋体"/>
          <w:sz w:val="24"/>
          <w:szCs w:val="24"/>
        </w:rPr>
        <w:t>11110001000001100000010010001011</w:t>
      </w:r>
    </w:p>
    <w:p>
      <w:pPr>
        <w:rPr>
          <w:rFonts w:ascii="宋体" w:hAnsi="宋体"/>
          <w:sz w:val="24"/>
          <w:szCs w:val="24"/>
        </w:rPr>
      </w:pPr>
      <w:r>
        <w:rPr>
          <w:rFonts w:ascii="宋体" w:hAnsi="宋体"/>
          <w:sz w:val="24"/>
          <w:szCs w:val="24"/>
        </w:rPr>
        <w:t>11110001000001100000011010001011</w:t>
      </w:r>
    </w:p>
    <w:p>
      <w:pPr>
        <w:rPr>
          <w:rFonts w:ascii="宋体" w:hAnsi="宋体"/>
          <w:sz w:val="24"/>
          <w:szCs w:val="24"/>
        </w:rPr>
      </w:pPr>
      <w:r>
        <w:rPr>
          <w:rFonts w:ascii="宋体" w:hAnsi="宋体"/>
          <w:sz w:val="24"/>
          <w:szCs w:val="24"/>
        </w:rPr>
        <w:t>11110001000001100000010010001011</w:t>
      </w:r>
    </w:p>
    <w:p>
      <w:pPr>
        <w:rPr>
          <w:rFonts w:ascii="宋体" w:hAnsi="宋体"/>
          <w:sz w:val="24"/>
          <w:szCs w:val="24"/>
        </w:rPr>
      </w:pPr>
    </w:p>
    <w:p>
      <w:pPr>
        <w:rPr>
          <w:rFonts w:ascii="宋体" w:hAnsi="宋体"/>
          <w:sz w:val="24"/>
          <w:szCs w:val="24"/>
        </w:rPr>
      </w:pPr>
      <w:r>
        <w:rPr>
          <w:rFonts w:hint="eastAsia" w:ascii="宋体" w:hAnsi="宋体"/>
          <w:sz w:val="24"/>
          <w:szCs w:val="24"/>
        </w:rPr>
        <w:t>（4）完成GR1∧GR2→GR1。</w:t>
      </w:r>
    </w:p>
    <w:p>
      <w:pPr>
        <w:jc w:val="center"/>
        <w:rPr>
          <w:rFonts w:ascii="宋体" w:hAnsi="宋体"/>
          <w:sz w:val="24"/>
          <w:szCs w:val="24"/>
        </w:rPr>
      </w:pPr>
      <w:r>
        <w:rPr>
          <w:rFonts w:ascii="宋体" w:hAnsi="宋体"/>
          <w:sz w:val="24"/>
          <w:szCs w:val="24"/>
        </w:rPr>
        <w:drawing>
          <wp:inline distT="0" distB="0" distL="0" distR="0">
            <wp:extent cx="5274310" cy="3916045"/>
            <wp:effectExtent l="0" t="0" r="2540" b="825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5274310" cy="3916045"/>
                    </a:xfrm>
                    <a:prstGeom prst="rect">
                      <a:avLst/>
                    </a:prstGeom>
                  </pic:spPr>
                </pic:pic>
              </a:graphicData>
            </a:graphic>
          </wp:inline>
        </w:drawing>
      </w:r>
    </w:p>
    <w:p>
      <w:pPr>
        <w:rPr>
          <w:rFonts w:ascii="宋体" w:hAnsi="宋体"/>
          <w:sz w:val="24"/>
          <w:szCs w:val="24"/>
        </w:rPr>
      </w:pPr>
      <w:r>
        <w:rPr>
          <w:rFonts w:hint="eastAsia" w:ascii="宋体" w:hAnsi="宋体"/>
          <w:sz w:val="24"/>
          <w:szCs w:val="24"/>
        </w:rPr>
        <w:t>字发生器内部指令如下：</w:t>
      </w:r>
    </w:p>
    <w:p>
      <w:pPr>
        <w:rPr>
          <w:rFonts w:ascii="宋体" w:hAnsi="宋体"/>
          <w:sz w:val="24"/>
          <w:szCs w:val="24"/>
        </w:rPr>
      </w:pPr>
      <w:r>
        <w:rPr>
          <w:rFonts w:ascii="宋体" w:hAnsi="宋体"/>
          <w:sz w:val="24"/>
          <w:szCs w:val="24"/>
        </w:rPr>
        <w:t>11110001010010110000010010001011</w:t>
      </w:r>
    </w:p>
    <w:p>
      <w:pPr>
        <w:rPr>
          <w:rFonts w:ascii="宋体" w:hAnsi="宋体"/>
          <w:sz w:val="24"/>
          <w:szCs w:val="24"/>
        </w:rPr>
      </w:pPr>
      <w:r>
        <w:rPr>
          <w:rFonts w:ascii="宋体" w:hAnsi="宋体"/>
          <w:sz w:val="24"/>
          <w:szCs w:val="24"/>
        </w:rPr>
        <w:t>11110001000010110000010010001011</w:t>
      </w:r>
    </w:p>
    <w:p>
      <w:pPr>
        <w:rPr>
          <w:rFonts w:ascii="宋体" w:hAnsi="宋体"/>
          <w:sz w:val="24"/>
          <w:szCs w:val="24"/>
        </w:rPr>
      </w:pPr>
      <w:r>
        <w:rPr>
          <w:rFonts w:ascii="宋体" w:hAnsi="宋体"/>
          <w:sz w:val="24"/>
          <w:szCs w:val="24"/>
        </w:rPr>
        <w:t>11110001000010110000010011001011</w:t>
      </w:r>
    </w:p>
    <w:p>
      <w:pPr>
        <w:rPr>
          <w:rFonts w:ascii="宋体" w:hAnsi="宋体"/>
          <w:sz w:val="24"/>
          <w:szCs w:val="24"/>
        </w:rPr>
      </w:pPr>
      <w:r>
        <w:rPr>
          <w:rFonts w:ascii="宋体" w:hAnsi="宋体"/>
          <w:sz w:val="24"/>
          <w:szCs w:val="24"/>
        </w:rPr>
        <w:t>11110001000010110000010010001011</w:t>
      </w:r>
    </w:p>
    <w:p>
      <w:pPr>
        <w:rPr>
          <w:rFonts w:ascii="宋体" w:hAnsi="宋体"/>
          <w:sz w:val="24"/>
          <w:szCs w:val="24"/>
        </w:rPr>
      </w:pPr>
    </w:p>
    <w:p>
      <w:pPr>
        <w:rPr>
          <w:rFonts w:ascii="宋体" w:hAnsi="宋体"/>
          <w:sz w:val="24"/>
          <w:szCs w:val="24"/>
        </w:rPr>
      </w:pPr>
      <w:r>
        <w:rPr>
          <w:rFonts w:hint="eastAsia" w:ascii="宋体" w:hAnsi="宋体"/>
          <w:sz w:val="24"/>
          <w:szCs w:val="24"/>
        </w:rPr>
        <w:t>（5）完成GR1∨GR2→GR2。</w:t>
      </w:r>
    </w:p>
    <w:p>
      <w:pPr>
        <w:rPr>
          <w:rFonts w:ascii="宋体" w:hAnsi="宋体"/>
          <w:sz w:val="24"/>
          <w:szCs w:val="24"/>
        </w:rPr>
      </w:pPr>
      <w:r>
        <w:rPr>
          <w:rFonts w:ascii="宋体" w:hAnsi="宋体"/>
          <w:sz w:val="24"/>
          <w:szCs w:val="24"/>
        </w:rPr>
        <w:drawing>
          <wp:inline distT="0" distB="0" distL="0" distR="0">
            <wp:extent cx="5274310" cy="3992880"/>
            <wp:effectExtent l="0" t="0" r="2540" b="762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2"/>
                    <a:stretch>
                      <a:fillRect/>
                    </a:stretch>
                  </pic:blipFill>
                  <pic:spPr>
                    <a:xfrm>
                      <a:off x="0" y="0"/>
                      <a:ext cx="5274310" cy="3992880"/>
                    </a:xfrm>
                    <a:prstGeom prst="rect">
                      <a:avLst/>
                    </a:prstGeom>
                  </pic:spPr>
                </pic:pic>
              </a:graphicData>
            </a:graphic>
          </wp:inline>
        </w:drawing>
      </w:r>
    </w:p>
    <w:p>
      <w:pPr>
        <w:rPr>
          <w:rFonts w:ascii="宋体" w:hAnsi="宋体"/>
          <w:sz w:val="24"/>
          <w:szCs w:val="24"/>
        </w:rPr>
      </w:pPr>
      <w:r>
        <w:rPr>
          <w:rFonts w:hint="eastAsia" w:ascii="宋体" w:hAnsi="宋体"/>
          <w:sz w:val="24"/>
          <w:szCs w:val="24"/>
        </w:rPr>
        <w:t>字发生器内部指令如下：</w:t>
      </w:r>
    </w:p>
    <w:p>
      <w:pPr>
        <w:rPr>
          <w:rFonts w:ascii="宋体" w:hAnsi="宋体"/>
          <w:sz w:val="24"/>
          <w:szCs w:val="24"/>
        </w:rPr>
      </w:pPr>
      <w:r>
        <w:rPr>
          <w:rFonts w:ascii="宋体" w:hAnsi="宋体"/>
          <w:sz w:val="24"/>
          <w:szCs w:val="24"/>
        </w:rPr>
        <w:t>11110001010100010000010010001011</w:t>
      </w:r>
    </w:p>
    <w:p>
      <w:pPr>
        <w:rPr>
          <w:rFonts w:ascii="宋体" w:hAnsi="宋体"/>
          <w:sz w:val="24"/>
          <w:szCs w:val="24"/>
        </w:rPr>
      </w:pPr>
      <w:r>
        <w:rPr>
          <w:rFonts w:ascii="宋体" w:hAnsi="宋体"/>
          <w:sz w:val="24"/>
          <w:szCs w:val="24"/>
        </w:rPr>
        <w:t>11110001000100010000010010001011</w:t>
      </w:r>
    </w:p>
    <w:p>
      <w:pPr>
        <w:rPr>
          <w:rFonts w:ascii="宋体" w:hAnsi="宋体"/>
          <w:sz w:val="24"/>
          <w:szCs w:val="24"/>
        </w:rPr>
      </w:pPr>
      <w:r>
        <w:rPr>
          <w:rFonts w:ascii="宋体" w:hAnsi="宋体"/>
          <w:sz w:val="24"/>
          <w:szCs w:val="24"/>
        </w:rPr>
        <w:t>11110001000100010000011010001011</w:t>
      </w:r>
    </w:p>
    <w:p>
      <w:pPr>
        <w:rPr>
          <w:rFonts w:ascii="宋体" w:hAnsi="宋体"/>
          <w:sz w:val="24"/>
          <w:szCs w:val="24"/>
        </w:rPr>
      </w:pPr>
      <w:r>
        <w:rPr>
          <w:rFonts w:ascii="宋体" w:hAnsi="宋体"/>
          <w:sz w:val="24"/>
          <w:szCs w:val="24"/>
        </w:rPr>
        <w:t>11110001000100010000010010001011</w:t>
      </w:r>
    </w:p>
    <w:p>
      <w:pPr>
        <w:rPr>
          <w:rFonts w:ascii="宋体" w:hAnsi="宋体"/>
          <w:sz w:val="24"/>
          <w:szCs w:val="24"/>
        </w:rPr>
      </w:pPr>
    </w:p>
    <w:p>
      <w:pPr>
        <w:rPr>
          <w:rFonts w:ascii="宋体" w:hAnsi="宋体"/>
          <w:sz w:val="24"/>
          <w:szCs w:val="24"/>
        </w:rPr>
      </w:pPr>
      <w:r>
        <w:rPr>
          <w:rFonts w:hint="eastAsia" w:ascii="宋体" w:hAnsi="宋体"/>
          <w:sz w:val="24"/>
          <w:szCs w:val="24"/>
        </w:rPr>
        <w:t>（6）完成GR1⊕GR2→GR1。</w:t>
      </w:r>
    </w:p>
    <w:p>
      <w:pPr>
        <w:rPr>
          <w:rFonts w:ascii="宋体" w:hAnsi="宋体"/>
          <w:sz w:val="24"/>
          <w:szCs w:val="24"/>
        </w:rPr>
      </w:pPr>
      <w:r>
        <w:rPr>
          <w:rFonts w:ascii="宋体" w:hAnsi="宋体"/>
          <w:sz w:val="24"/>
          <w:szCs w:val="24"/>
        </w:rPr>
        <w:drawing>
          <wp:inline distT="0" distB="0" distL="0" distR="0">
            <wp:extent cx="5274310" cy="3996690"/>
            <wp:effectExtent l="0" t="0" r="2540"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3"/>
                    <a:stretch>
                      <a:fillRect/>
                    </a:stretch>
                  </pic:blipFill>
                  <pic:spPr>
                    <a:xfrm>
                      <a:off x="0" y="0"/>
                      <a:ext cx="5274310" cy="3996690"/>
                    </a:xfrm>
                    <a:prstGeom prst="rect">
                      <a:avLst/>
                    </a:prstGeom>
                  </pic:spPr>
                </pic:pic>
              </a:graphicData>
            </a:graphic>
          </wp:inline>
        </w:drawing>
      </w:r>
    </w:p>
    <w:p>
      <w:pPr>
        <w:rPr>
          <w:rFonts w:ascii="宋体" w:hAnsi="宋体"/>
          <w:sz w:val="24"/>
          <w:szCs w:val="24"/>
        </w:rPr>
      </w:pPr>
      <w:r>
        <w:rPr>
          <w:rFonts w:hint="eastAsia" w:ascii="宋体" w:hAnsi="宋体"/>
          <w:sz w:val="24"/>
          <w:szCs w:val="24"/>
        </w:rPr>
        <w:t>字发生器内部指令如下：</w:t>
      </w:r>
    </w:p>
    <w:p>
      <w:pPr>
        <w:rPr>
          <w:rFonts w:ascii="宋体" w:hAnsi="宋体"/>
          <w:sz w:val="24"/>
          <w:szCs w:val="24"/>
        </w:rPr>
      </w:pPr>
      <w:r>
        <w:rPr>
          <w:rFonts w:ascii="宋体" w:hAnsi="宋体"/>
          <w:sz w:val="24"/>
          <w:szCs w:val="24"/>
        </w:rPr>
        <w:t>11110001011001100000010010001011</w:t>
      </w:r>
    </w:p>
    <w:p>
      <w:pPr>
        <w:rPr>
          <w:rFonts w:ascii="宋体" w:hAnsi="宋体"/>
          <w:sz w:val="24"/>
          <w:szCs w:val="24"/>
        </w:rPr>
      </w:pPr>
      <w:r>
        <w:rPr>
          <w:rFonts w:ascii="宋体" w:hAnsi="宋体"/>
          <w:sz w:val="24"/>
          <w:szCs w:val="24"/>
        </w:rPr>
        <w:t>11110001001001100000010010001011</w:t>
      </w:r>
    </w:p>
    <w:p>
      <w:pPr>
        <w:rPr>
          <w:rFonts w:ascii="宋体" w:hAnsi="宋体"/>
          <w:sz w:val="24"/>
          <w:szCs w:val="24"/>
        </w:rPr>
      </w:pPr>
      <w:r>
        <w:rPr>
          <w:rFonts w:ascii="宋体" w:hAnsi="宋体"/>
          <w:sz w:val="24"/>
          <w:szCs w:val="24"/>
        </w:rPr>
        <w:t>11110001001001100000010011001011</w:t>
      </w:r>
    </w:p>
    <w:p>
      <w:pPr>
        <w:rPr>
          <w:rFonts w:ascii="宋体" w:hAnsi="宋体"/>
          <w:sz w:val="24"/>
          <w:szCs w:val="24"/>
        </w:rPr>
      </w:pPr>
      <w:r>
        <w:rPr>
          <w:rFonts w:ascii="宋体" w:hAnsi="宋体"/>
          <w:sz w:val="24"/>
          <w:szCs w:val="24"/>
        </w:rPr>
        <w:t>11110001001001100000010010001011</w:t>
      </w:r>
    </w:p>
    <w:p>
      <w:pPr>
        <w:rPr>
          <w:rFonts w:ascii="宋体" w:hAnsi="宋体"/>
          <w:sz w:val="24"/>
          <w:szCs w:val="24"/>
        </w:rPr>
      </w:pPr>
    </w:p>
    <w:p>
      <w:pPr>
        <w:rPr>
          <w:rFonts w:ascii="宋体" w:hAnsi="宋体"/>
          <w:sz w:val="24"/>
          <w:szCs w:val="24"/>
        </w:rPr>
      </w:pPr>
      <w:r>
        <w:rPr>
          <w:rFonts w:hint="eastAsia" w:ascii="宋体" w:hAnsi="宋体"/>
          <w:sz w:val="24"/>
          <w:szCs w:val="24"/>
        </w:rPr>
        <w:t>（7）~GR1→GR2。</w:t>
      </w:r>
    </w:p>
    <w:p>
      <w:pPr>
        <w:rPr>
          <w:rFonts w:ascii="宋体" w:hAnsi="宋体"/>
          <w:sz w:val="24"/>
          <w:szCs w:val="24"/>
        </w:rPr>
      </w:pPr>
      <w:r>
        <w:rPr>
          <w:rFonts w:ascii="宋体" w:hAnsi="宋体"/>
          <w:sz w:val="24"/>
          <w:szCs w:val="24"/>
        </w:rPr>
        <w:drawing>
          <wp:inline distT="0" distB="0" distL="0" distR="0">
            <wp:extent cx="5274310" cy="4015105"/>
            <wp:effectExtent l="0" t="0" r="254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4"/>
                    <a:stretch>
                      <a:fillRect/>
                    </a:stretch>
                  </pic:blipFill>
                  <pic:spPr>
                    <a:xfrm>
                      <a:off x="0" y="0"/>
                      <a:ext cx="5274310" cy="4015105"/>
                    </a:xfrm>
                    <a:prstGeom prst="rect">
                      <a:avLst/>
                    </a:prstGeom>
                  </pic:spPr>
                </pic:pic>
              </a:graphicData>
            </a:graphic>
          </wp:inline>
        </w:drawing>
      </w:r>
    </w:p>
    <w:p>
      <w:pPr>
        <w:rPr>
          <w:rFonts w:ascii="宋体" w:hAnsi="宋体"/>
          <w:sz w:val="24"/>
          <w:szCs w:val="24"/>
        </w:rPr>
      </w:pPr>
      <w:r>
        <w:rPr>
          <w:rFonts w:hint="eastAsia" w:ascii="宋体" w:hAnsi="宋体"/>
          <w:sz w:val="24"/>
          <w:szCs w:val="24"/>
        </w:rPr>
        <w:t>字发生器内部指令如下：</w:t>
      </w:r>
    </w:p>
    <w:p>
      <w:pPr>
        <w:rPr>
          <w:rFonts w:ascii="宋体" w:hAnsi="宋体"/>
          <w:sz w:val="24"/>
          <w:szCs w:val="24"/>
        </w:rPr>
      </w:pPr>
      <w:r>
        <w:rPr>
          <w:rFonts w:ascii="宋体" w:hAnsi="宋体"/>
          <w:sz w:val="24"/>
          <w:szCs w:val="24"/>
        </w:rPr>
        <w:t>11110001011000000000010010001011</w:t>
      </w:r>
    </w:p>
    <w:p>
      <w:pPr>
        <w:rPr>
          <w:rFonts w:ascii="宋体" w:hAnsi="宋体"/>
          <w:sz w:val="24"/>
          <w:szCs w:val="24"/>
        </w:rPr>
      </w:pPr>
      <w:r>
        <w:rPr>
          <w:rFonts w:ascii="宋体" w:hAnsi="宋体"/>
          <w:sz w:val="24"/>
          <w:szCs w:val="24"/>
        </w:rPr>
        <w:t>11110001001000000000010010001011</w:t>
      </w:r>
    </w:p>
    <w:p>
      <w:pPr>
        <w:rPr>
          <w:rFonts w:ascii="宋体" w:hAnsi="宋体"/>
          <w:sz w:val="24"/>
          <w:szCs w:val="24"/>
        </w:rPr>
      </w:pPr>
      <w:r>
        <w:rPr>
          <w:rFonts w:ascii="宋体" w:hAnsi="宋体"/>
          <w:sz w:val="24"/>
          <w:szCs w:val="24"/>
        </w:rPr>
        <w:t>11110001001000000000011010001011</w:t>
      </w:r>
    </w:p>
    <w:p>
      <w:pPr>
        <w:spacing w:after="156" w:afterLines="50"/>
        <w:rPr>
          <w:rFonts w:hint="eastAsia" w:ascii="宋体" w:hAnsi="宋体"/>
          <w:sz w:val="24"/>
          <w:szCs w:val="24"/>
        </w:rPr>
      </w:pPr>
      <w:r>
        <w:rPr>
          <w:rFonts w:ascii="宋体" w:hAnsi="宋体"/>
          <w:sz w:val="24"/>
          <w:szCs w:val="24"/>
        </w:rPr>
        <w:t>11110001001000000000010010001011</w:t>
      </w:r>
    </w:p>
    <w:p>
      <w:pPr>
        <w:rPr>
          <w:rFonts w:ascii="宋体" w:hAnsi="宋体"/>
          <w:sz w:val="24"/>
          <w:szCs w:val="24"/>
        </w:rPr>
      </w:pPr>
      <w:r>
        <w:rPr>
          <w:rFonts w:hint="eastAsia" w:ascii="宋体" w:hAnsi="宋体"/>
          <w:sz w:val="24"/>
          <w:szCs w:val="24"/>
        </w:rPr>
        <w:t>（8）~GR2→GR1。</w:t>
      </w:r>
    </w:p>
    <w:p>
      <w:pPr>
        <w:rPr>
          <w:rFonts w:ascii="宋体" w:hAnsi="宋体"/>
          <w:sz w:val="24"/>
          <w:szCs w:val="24"/>
        </w:rPr>
      </w:pPr>
      <w:r>
        <w:rPr>
          <w:rFonts w:ascii="宋体" w:hAnsi="宋体"/>
          <w:sz w:val="24"/>
          <w:szCs w:val="24"/>
        </w:rPr>
        <w:drawing>
          <wp:inline distT="0" distB="0" distL="0" distR="0">
            <wp:extent cx="5274310" cy="408368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5"/>
                    <a:stretch>
                      <a:fillRect/>
                    </a:stretch>
                  </pic:blipFill>
                  <pic:spPr>
                    <a:xfrm>
                      <a:off x="0" y="0"/>
                      <a:ext cx="5274310" cy="4083685"/>
                    </a:xfrm>
                    <a:prstGeom prst="rect">
                      <a:avLst/>
                    </a:prstGeom>
                  </pic:spPr>
                </pic:pic>
              </a:graphicData>
            </a:graphic>
          </wp:inline>
        </w:drawing>
      </w:r>
    </w:p>
    <w:p>
      <w:pPr>
        <w:rPr>
          <w:rFonts w:ascii="宋体" w:hAnsi="宋体"/>
          <w:sz w:val="24"/>
          <w:szCs w:val="24"/>
        </w:rPr>
      </w:pPr>
      <w:r>
        <w:rPr>
          <w:rFonts w:hint="eastAsia" w:ascii="宋体" w:hAnsi="宋体"/>
          <w:sz w:val="24"/>
          <w:szCs w:val="24"/>
        </w:rPr>
        <w:t>字发生器内部指令如下：</w:t>
      </w:r>
    </w:p>
    <w:p>
      <w:pPr>
        <w:rPr>
          <w:rFonts w:ascii="宋体" w:hAnsi="宋体"/>
          <w:sz w:val="24"/>
          <w:szCs w:val="24"/>
        </w:rPr>
      </w:pPr>
      <w:r>
        <w:rPr>
          <w:rFonts w:ascii="宋体" w:hAnsi="宋体"/>
          <w:sz w:val="24"/>
          <w:szCs w:val="24"/>
        </w:rPr>
        <w:t>11110001011001010000010010001011</w:t>
      </w:r>
    </w:p>
    <w:p>
      <w:pPr>
        <w:rPr>
          <w:rFonts w:ascii="宋体" w:hAnsi="宋体"/>
          <w:sz w:val="24"/>
          <w:szCs w:val="24"/>
        </w:rPr>
      </w:pPr>
      <w:r>
        <w:rPr>
          <w:rFonts w:ascii="宋体" w:hAnsi="宋体"/>
          <w:sz w:val="24"/>
          <w:szCs w:val="24"/>
        </w:rPr>
        <w:t>11110001001001010000010010001011</w:t>
      </w:r>
    </w:p>
    <w:p>
      <w:pPr>
        <w:rPr>
          <w:rFonts w:ascii="宋体" w:hAnsi="宋体"/>
          <w:sz w:val="24"/>
          <w:szCs w:val="24"/>
        </w:rPr>
      </w:pPr>
      <w:r>
        <w:rPr>
          <w:rFonts w:ascii="宋体" w:hAnsi="宋体"/>
          <w:sz w:val="24"/>
          <w:szCs w:val="24"/>
        </w:rPr>
        <w:t>11110001001001010000010011001011</w:t>
      </w:r>
    </w:p>
    <w:p>
      <w:pPr>
        <w:rPr>
          <w:rFonts w:hint="eastAsia" w:ascii="宋体" w:hAnsi="宋体"/>
          <w:sz w:val="24"/>
          <w:szCs w:val="24"/>
        </w:rPr>
      </w:pPr>
      <w:r>
        <w:rPr>
          <w:rFonts w:ascii="宋体" w:hAnsi="宋体"/>
          <w:sz w:val="24"/>
          <w:szCs w:val="24"/>
        </w:rPr>
        <w:t>11110001001001010000010010001011</w:t>
      </w:r>
    </w:p>
    <w:p>
      <w:pPr>
        <w:pStyle w:val="8"/>
        <w:widowControl/>
        <w:numPr>
          <w:ilvl w:val="0"/>
          <w:numId w:val="25"/>
        </w:numPr>
        <w:spacing w:before="100" w:beforeAutospacing="1"/>
        <w:ind w:firstLineChars="0"/>
        <w:outlineLvl w:val="0"/>
        <w:rPr>
          <w:b/>
          <w:bCs/>
          <w:sz w:val="28"/>
          <w:szCs w:val="28"/>
        </w:rPr>
      </w:pPr>
      <w:r>
        <w:rPr>
          <w:rFonts w:hint="eastAsia"/>
          <w:b/>
          <w:bCs/>
          <w:sz w:val="28"/>
          <w:szCs w:val="28"/>
        </w:rPr>
        <w:t>小结与心得体会</w:t>
      </w:r>
    </w:p>
    <w:p>
      <w:pPr>
        <w:widowControl/>
        <w:ind w:firstLine="480" w:firstLineChars="200"/>
        <w:outlineLvl w:val="0"/>
        <w:rPr>
          <w:rFonts w:hint="eastAsia"/>
          <w:sz w:val="24"/>
          <w:szCs w:val="24"/>
        </w:rPr>
      </w:pPr>
      <w:r>
        <w:rPr>
          <w:rFonts w:hint="eastAsia"/>
          <w:sz w:val="24"/>
          <w:szCs w:val="24"/>
        </w:rPr>
        <w:t>实际上，本实验在了解实验2和3后并不难，只需要将相关模块替换，同时进行组合即可，本次实验中，用字信号器代替了实验2中的开关，只需要输入相关的操作，便可以代替实验2中的手动调试。</w:t>
      </w:r>
    </w:p>
    <w:p>
      <w:pPr>
        <w:widowControl/>
        <w:ind w:firstLine="480" w:firstLineChars="200"/>
        <w:outlineLvl w:val="0"/>
        <w:rPr>
          <w:sz w:val="24"/>
          <w:szCs w:val="24"/>
        </w:rPr>
      </w:pPr>
      <w:r>
        <w:rPr>
          <w:rFonts w:hint="eastAsia"/>
          <w:sz w:val="24"/>
          <w:szCs w:val="24"/>
        </w:rPr>
        <w:t>仔细对比本次实验和实验2，发现同实验2一样，前面几步的操作都是相同的，所以前面的代码无需修改，只用改动最后四行，此外，可以通过字信号器的load功能将操作代码保存为db文件，便于后续调试。</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公文仿宋">
    <w:panose1 w:val="02000500000000000000"/>
    <w:charset w:val="86"/>
    <w:family w:val="auto"/>
    <w:pitch w:val="default"/>
    <w:sig w:usb0="A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Arial Narrow">
    <w:panose1 w:val="020B0606020202030204"/>
    <w:charset w:val="00"/>
    <w:family w:val="swiss"/>
    <w:pitch w:val="default"/>
    <w:sig w:usb0="00000287" w:usb1="00000800" w:usb2="00000000" w:usb3="00000000" w:csb0="2000009F" w:csb1="DFD7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8"/>
    <w:multiLevelType w:val="singleLevel"/>
    <w:tmpl w:val="00000008"/>
    <w:lvl w:ilvl="0" w:tentative="0">
      <w:start w:val="1"/>
      <w:numFmt w:val="bullet"/>
      <w:lvlText w:val=""/>
      <w:lvlJc w:val="left"/>
      <w:pPr>
        <w:tabs>
          <w:tab w:val="left" w:pos="420"/>
        </w:tabs>
        <w:ind w:left="420" w:hanging="420"/>
      </w:pPr>
      <w:rPr>
        <w:rFonts w:hint="default" w:ascii="Wingdings" w:hAnsi="Wingdings"/>
      </w:rPr>
    </w:lvl>
  </w:abstractNum>
  <w:abstractNum w:abstractNumId="1">
    <w:nsid w:val="0000002C"/>
    <w:multiLevelType w:val="singleLevel"/>
    <w:tmpl w:val="0000002C"/>
    <w:lvl w:ilvl="0" w:tentative="0">
      <w:start w:val="1"/>
      <w:numFmt w:val="decimal"/>
      <w:suff w:val="nothing"/>
      <w:lvlText w:val="（%1）"/>
      <w:lvlJc w:val="left"/>
    </w:lvl>
  </w:abstractNum>
  <w:abstractNum w:abstractNumId="2">
    <w:nsid w:val="059D0F25"/>
    <w:multiLevelType w:val="multilevel"/>
    <w:tmpl w:val="059D0F25"/>
    <w:lvl w:ilvl="0" w:tentative="0">
      <w:start w:val="1"/>
      <w:numFmt w:val="decimal"/>
      <w:lvlText w:val="（%1）"/>
      <w:lvlJc w:val="left"/>
      <w:pPr>
        <w:ind w:left="420" w:hanging="420"/>
      </w:pPr>
      <w:rPr>
        <w:rFonts w:hint="eastAsia" w:eastAsia="黑体"/>
        <w:b/>
        <w:bCs/>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DBC155C"/>
    <w:multiLevelType w:val="multilevel"/>
    <w:tmpl w:val="0DBC155C"/>
    <w:lvl w:ilvl="0" w:tentative="0">
      <w:start w:val="1"/>
      <w:numFmt w:val="lowerLetter"/>
      <w:lvlText w:val="%1)"/>
      <w:lvlJc w:val="left"/>
      <w:pPr>
        <w:ind w:left="420" w:hanging="420"/>
      </w:pPr>
      <w:rPr>
        <w:rFonts w:hint="eastAsia"/>
        <w:b w:val="0"/>
        <w:bCs w:val="0"/>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28E0AF3"/>
    <w:multiLevelType w:val="multilevel"/>
    <w:tmpl w:val="128E0AF3"/>
    <w:lvl w:ilvl="0" w:tentative="0">
      <w:start w:val="1"/>
      <w:numFmt w:val="lowerLetter"/>
      <w:lvlText w:val="%1)"/>
      <w:lvlJc w:val="left"/>
      <w:pPr>
        <w:ind w:left="420" w:hanging="420"/>
      </w:pPr>
      <w:rPr>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2C05F26"/>
    <w:multiLevelType w:val="multilevel"/>
    <w:tmpl w:val="22C05F26"/>
    <w:lvl w:ilvl="0" w:tentative="0">
      <w:start w:val="4"/>
      <w:numFmt w:val="decimal"/>
      <w:lvlText w:val="%1、"/>
      <w:lvlJc w:val="left"/>
      <w:pPr>
        <w:ind w:left="720" w:hanging="720"/>
      </w:pPr>
      <w:rPr>
        <w:rFonts w:hint="default"/>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34F44E1"/>
    <w:multiLevelType w:val="multilevel"/>
    <w:tmpl w:val="234F44E1"/>
    <w:lvl w:ilvl="0" w:tentative="0">
      <w:start w:val="1"/>
      <w:numFmt w:val="decimal"/>
      <w:lvlText w:val="（%1）"/>
      <w:lvlJc w:val="left"/>
      <w:pPr>
        <w:ind w:left="420" w:hanging="420"/>
      </w:pPr>
      <w:rPr>
        <w:rFonts w:hint="eastAsia" w:eastAsia="黑体"/>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4977488"/>
    <w:multiLevelType w:val="multilevel"/>
    <w:tmpl w:val="24977488"/>
    <w:lvl w:ilvl="0" w:tentative="0">
      <w:start w:val="1"/>
      <w:numFmt w:val="lowerLetter"/>
      <w:lvlText w:val="%1)"/>
      <w:lvlJc w:val="left"/>
      <w:pPr>
        <w:ind w:left="840" w:hanging="420"/>
      </w:pPr>
      <w:rPr>
        <w:b w:val="0"/>
        <w:bCs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420F7F78"/>
    <w:multiLevelType w:val="multilevel"/>
    <w:tmpl w:val="420F7F78"/>
    <w:lvl w:ilvl="0" w:tentative="0">
      <w:start w:val="1"/>
      <w:numFmt w:val="lowerLetter"/>
      <w:lvlText w:val="%1)"/>
      <w:lvlJc w:val="left"/>
      <w:pPr>
        <w:ind w:left="420" w:hanging="420"/>
      </w:pPr>
      <w:rPr>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2267DD6"/>
    <w:multiLevelType w:val="multilevel"/>
    <w:tmpl w:val="42267DD6"/>
    <w:lvl w:ilvl="0" w:tentative="0">
      <w:start w:val="1"/>
      <w:numFmt w:val="decimal"/>
      <w:lvlText w:val="（%1）"/>
      <w:lvlJc w:val="left"/>
      <w:pPr>
        <w:ind w:left="420" w:hanging="420"/>
      </w:pPr>
      <w:rPr>
        <w:rFonts w:hint="eastAsia" w:eastAsia="黑体"/>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29F1532"/>
    <w:multiLevelType w:val="multilevel"/>
    <w:tmpl w:val="429F1532"/>
    <w:lvl w:ilvl="0" w:tentative="0">
      <w:start w:val="1"/>
      <w:numFmt w:val="lowerLetter"/>
      <w:lvlText w:val="%1)"/>
      <w:lvlJc w:val="left"/>
      <w:pPr>
        <w:ind w:left="420" w:hanging="420"/>
      </w:pPr>
      <w:rPr>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3DD48B2"/>
    <w:multiLevelType w:val="multilevel"/>
    <w:tmpl w:val="43DD48B2"/>
    <w:lvl w:ilvl="0" w:tentative="0">
      <w:start w:val="3"/>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42456DC"/>
    <w:multiLevelType w:val="multilevel"/>
    <w:tmpl w:val="442456DC"/>
    <w:lvl w:ilvl="0" w:tentative="0">
      <w:start w:val="1"/>
      <w:numFmt w:val="decimal"/>
      <w:lvlText w:val="（%1）"/>
      <w:lvlJc w:val="left"/>
      <w:pPr>
        <w:ind w:left="420" w:hanging="420"/>
      </w:pPr>
      <w:rPr>
        <w:rFonts w:hint="eastAsia" w:eastAsia="黑体"/>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4C674B85"/>
    <w:multiLevelType w:val="multilevel"/>
    <w:tmpl w:val="4C674B85"/>
    <w:lvl w:ilvl="0" w:tentative="0">
      <w:start w:val="3"/>
      <w:numFmt w:val="lowerLetter"/>
      <w:lvlText w:val="%1)"/>
      <w:lvlJc w:val="left"/>
      <w:pPr>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A5B16EE"/>
    <w:multiLevelType w:val="multilevel"/>
    <w:tmpl w:val="5A5B16EE"/>
    <w:lvl w:ilvl="0" w:tentative="0">
      <w:start w:val="1"/>
      <w:numFmt w:val="decimal"/>
      <w:lvlText w:val="（%1）"/>
      <w:lvlJc w:val="left"/>
      <w:pPr>
        <w:ind w:left="420" w:hanging="420"/>
      </w:pPr>
      <w:rPr>
        <w:rFonts w:hint="eastAsia" w:eastAsia="黑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D1D725F"/>
    <w:multiLevelType w:val="multilevel"/>
    <w:tmpl w:val="5D1D725F"/>
    <w:lvl w:ilvl="0" w:tentative="0">
      <w:start w:val="1"/>
      <w:numFmt w:val="lowerLetter"/>
      <w:lvlText w:val="%1)"/>
      <w:lvlJc w:val="left"/>
      <w:pPr>
        <w:ind w:left="420" w:hanging="420"/>
      </w:pPr>
      <w:rPr>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F4C2703"/>
    <w:multiLevelType w:val="multilevel"/>
    <w:tmpl w:val="5F4C2703"/>
    <w:lvl w:ilvl="0" w:tentative="0">
      <w:start w:val="1"/>
      <w:numFmt w:val="decimal"/>
      <w:lvlText w:val="（%1）"/>
      <w:lvlJc w:val="left"/>
      <w:pPr>
        <w:ind w:left="420" w:hanging="420"/>
      </w:pPr>
      <w:rPr>
        <w:rFonts w:hint="eastAsia" w:eastAsia="黑体"/>
        <w:b/>
        <w:bCs/>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60D3AF4"/>
    <w:multiLevelType w:val="multilevel"/>
    <w:tmpl w:val="660D3AF4"/>
    <w:lvl w:ilvl="0" w:tentative="0">
      <w:start w:val="1"/>
      <w:numFmt w:val="decimal"/>
      <w:lvlText w:val="（%1）"/>
      <w:lvlJc w:val="left"/>
      <w:pPr>
        <w:ind w:left="720" w:hanging="720"/>
      </w:pPr>
      <w:rPr>
        <w:rFonts w:hint="eastAsia" w:eastAsia="黑体"/>
        <w:b/>
        <w:bCs/>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679F7B7E"/>
    <w:multiLevelType w:val="multilevel"/>
    <w:tmpl w:val="679F7B7E"/>
    <w:lvl w:ilvl="0" w:tentative="0">
      <w:start w:val="1"/>
      <w:numFmt w:val="decimal"/>
      <w:lvlText w:val="（%1）"/>
      <w:lvlJc w:val="left"/>
      <w:pPr>
        <w:ind w:left="420" w:hanging="420"/>
      </w:pPr>
      <w:rPr>
        <w:rFonts w:hint="eastAsia" w:eastAsia="黑体"/>
        <w:b/>
        <w:bCs/>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684976C8"/>
    <w:multiLevelType w:val="multilevel"/>
    <w:tmpl w:val="684976C8"/>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6AF465F5"/>
    <w:multiLevelType w:val="multilevel"/>
    <w:tmpl w:val="6AF465F5"/>
    <w:lvl w:ilvl="0" w:tentative="0">
      <w:start w:val="2"/>
      <w:numFmt w:val="decimal"/>
      <w:lvlText w:val="（%1）"/>
      <w:lvlJc w:val="left"/>
      <w:pPr>
        <w:ind w:left="420" w:hanging="420"/>
      </w:pPr>
      <w:rPr>
        <w:rFonts w:hint="eastAsia" w:eastAsia="黑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FE031F6"/>
    <w:multiLevelType w:val="multilevel"/>
    <w:tmpl w:val="6FE031F6"/>
    <w:lvl w:ilvl="0" w:tentative="0">
      <w:start w:val="3"/>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71325969"/>
    <w:multiLevelType w:val="multilevel"/>
    <w:tmpl w:val="71325969"/>
    <w:lvl w:ilvl="0" w:tentative="0">
      <w:start w:val="1"/>
      <w:numFmt w:val="decimal"/>
      <w:lvlText w:val="（%1）"/>
      <w:lvlJc w:val="left"/>
      <w:pPr>
        <w:ind w:left="420" w:hanging="420"/>
      </w:pPr>
      <w:rPr>
        <w:rFonts w:hint="eastAsia" w:eastAsia="黑体"/>
        <w:b/>
        <w:bCs/>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72493068"/>
    <w:multiLevelType w:val="multilevel"/>
    <w:tmpl w:val="72493068"/>
    <w:lvl w:ilvl="0" w:tentative="0">
      <w:start w:val="1"/>
      <w:numFmt w:val="decimal"/>
      <w:lvlText w:val="（%1）"/>
      <w:lvlJc w:val="left"/>
      <w:pPr>
        <w:ind w:left="420" w:hanging="420"/>
      </w:pPr>
      <w:rPr>
        <w:rFonts w:hint="eastAsia" w:eastAsia="黑体"/>
        <w:b/>
        <w:bCs/>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737357AF"/>
    <w:multiLevelType w:val="multilevel"/>
    <w:tmpl w:val="737357AF"/>
    <w:lvl w:ilvl="0" w:tentative="0">
      <w:start w:val="1"/>
      <w:numFmt w:val="decimal"/>
      <w:lvlText w:val="（%1）"/>
      <w:lvlJc w:val="left"/>
      <w:pPr>
        <w:ind w:left="420" w:hanging="420"/>
      </w:pPr>
      <w:rPr>
        <w:rFonts w:hint="eastAsia" w:eastAsia="黑体"/>
        <w:b/>
        <w:bCs/>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77B65203"/>
    <w:multiLevelType w:val="multilevel"/>
    <w:tmpl w:val="77B65203"/>
    <w:lvl w:ilvl="0" w:tentative="0">
      <w:start w:val="1"/>
      <w:numFmt w:val="decimal"/>
      <w:lvlText w:val="（%1）"/>
      <w:lvlJc w:val="left"/>
      <w:pPr>
        <w:ind w:left="900" w:hanging="420"/>
      </w:pPr>
      <w:rPr>
        <w:rFonts w:hint="eastAsia" w:eastAsia="黑体"/>
      </w:rPr>
    </w:lvl>
    <w:lvl w:ilvl="1" w:tentative="0">
      <w:start w:val="1"/>
      <w:numFmt w:val="decimal"/>
      <w:lvlText w:val="（%2）"/>
      <w:lvlJc w:val="left"/>
      <w:pPr>
        <w:ind w:left="420" w:hanging="420"/>
      </w:pPr>
      <w:rPr>
        <w:rFonts w:hint="eastAsia" w:eastAsia="黑体"/>
        <w:b/>
        <w:bCs/>
      </w:rPr>
    </w:lvl>
    <w:lvl w:ilvl="2" w:tentative="0">
      <w:start w:val="1"/>
      <w:numFmt w:val="decimal"/>
      <w:lvlText w:val="%3、"/>
      <w:lvlJc w:val="left"/>
      <w:pPr>
        <w:ind w:left="2040" w:hanging="720"/>
      </w:pPr>
      <w:rPr>
        <w:rFonts w:hint="default"/>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6">
    <w:nsid w:val="7AFA1F28"/>
    <w:multiLevelType w:val="multilevel"/>
    <w:tmpl w:val="7AFA1F28"/>
    <w:lvl w:ilvl="0" w:tentative="0">
      <w:start w:val="3"/>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7F0C332F"/>
    <w:multiLevelType w:val="multilevel"/>
    <w:tmpl w:val="7F0C332F"/>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7FB2180F"/>
    <w:multiLevelType w:val="multilevel"/>
    <w:tmpl w:val="7FB2180F"/>
    <w:lvl w:ilvl="0" w:tentative="0">
      <w:start w:val="1"/>
      <w:numFmt w:val="lowerLetter"/>
      <w:lvlText w:val="%1)"/>
      <w:lvlJc w:val="left"/>
      <w:pPr>
        <w:ind w:left="420" w:hanging="420"/>
      </w:pPr>
      <w:rPr>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7"/>
  </w:num>
  <w:num w:numId="2">
    <w:abstractNumId w:val="14"/>
  </w:num>
  <w:num w:numId="3">
    <w:abstractNumId w:val="7"/>
  </w:num>
  <w:num w:numId="4">
    <w:abstractNumId w:val="17"/>
  </w:num>
  <w:num w:numId="5">
    <w:abstractNumId w:val="12"/>
  </w:num>
  <w:num w:numId="6">
    <w:abstractNumId w:val="5"/>
  </w:num>
  <w:num w:numId="7">
    <w:abstractNumId w:val="25"/>
  </w:num>
  <w:num w:numId="8">
    <w:abstractNumId w:val="3"/>
  </w:num>
  <w:num w:numId="9">
    <w:abstractNumId w:val="20"/>
  </w:num>
  <w:num w:numId="10">
    <w:abstractNumId w:val="4"/>
  </w:num>
  <w:num w:numId="11">
    <w:abstractNumId w:val="21"/>
  </w:num>
  <w:num w:numId="12">
    <w:abstractNumId w:val="26"/>
  </w:num>
  <w:num w:numId="13">
    <w:abstractNumId w:val="6"/>
  </w:num>
  <w:num w:numId="14">
    <w:abstractNumId w:val="2"/>
  </w:num>
  <w:num w:numId="15">
    <w:abstractNumId w:val="24"/>
  </w:num>
  <w:num w:numId="16">
    <w:abstractNumId w:val="15"/>
  </w:num>
  <w:num w:numId="17">
    <w:abstractNumId w:val="11"/>
  </w:num>
  <w:num w:numId="18">
    <w:abstractNumId w:val="9"/>
  </w:num>
  <w:num w:numId="19">
    <w:abstractNumId w:val="8"/>
  </w:num>
  <w:num w:numId="20">
    <w:abstractNumId w:val="16"/>
  </w:num>
  <w:num w:numId="21">
    <w:abstractNumId w:val="1"/>
  </w:num>
  <w:num w:numId="22">
    <w:abstractNumId w:val="0"/>
  </w:num>
  <w:num w:numId="23">
    <w:abstractNumId w:val="10"/>
  </w:num>
  <w:num w:numId="24">
    <w:abstractNumId w:val="23"/>
  </w:num>
  <w:num w:numId="25">
    <w:abstractNumId w:val="19"/>
  </w:num>
  <w:num w:numId="26">
    <w:abstractNumId w:val="18"/>
  </w:num>
  <w:num w:numId="27">
    <w:abstractNumId w:val="28"/>
  </w:num>
  <w:num w:numId="28">
    <w:abstractNumId w:val="13"/>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mNTAxYTA0NTllZTU0OWY5NWY0MWNlMzBjNGU2OTYifQ=="/>
  </w:docVars>
  <w:rsids>
    <w:rsidRoot w:val="0066119D"/>
    <w:rsid w:val="000337A9"/>
    <w:rsid w:val="001A43CA"/>
    <w:rsid w:val="002332CE"/>
    <w:rsid w:val="003D6F69"/>
    <w:rsid w:val="0040446A"/>
    <w:rsid w:val="00546E22"/>
    <w:rsid w:val="005F65BA"/>
    <w:rsid w:val="005F674F"/>
    <w:rsid w:val="0066119D"/>
    <w:rsid w:val="007E58A4"/>
    <w:rsid w:val="008E2E23"/>
    <w:rsid w:val="009F1B22"/>
    <w:rsid w:val="00A001B1"/>
    <w:rsid w:val="00A63D36"/>
    <w:rsid w:val="00A67652"/>
    <w:rsid w:val="00AB5D96"/>
    <w:rsid w:val="00BA178D"/>
    <w:rsid w:val="00C16617"/>
    <w:rsid w:val="00C22A9B"/>
    <w:rsid w:val="00C80D07"/>
    <w:rsid w:val="00D05E2C"/>
    <w:rsid w:val="00ED0731"/>
    <w:rsid w:val="00EF1967"/>
    <w:rsid w:val="00FB6EC2"/>
    <w:rsid w:val="493F38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9"/>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rPr>
  </w:style>
  <w:style w:type="paragraph" w:styleId="3">
    <w:name w:val="heading 2"/>
    <w:basedOn w:val="1"/>
    <w:next w:val="1"/>
    <w:link w:val="12"/>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autoRedefine/>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4">
    <w:name w:val="footer"/>
    <w:basedOn w:val="1"/>
    <w:link w:val="11"/>
    <w:autoRedefine/>
    <w:unhideWhenUsed/>
    <w:qFormat/>
    <w:uiPriority w:val="99"/>
    <w:pPr>
      <w:tabs>
        <w:tab w:val="center" w:pos="4153"/>
        <w:tab w:val="right" w:pos="8306"/>
      </w:tabs>
      <w:snapToGrid w:val="0"/>
      <w:jc w:val="left"/>
    </w:pPr>
    <w:rPr>
      <w:sz w:val="18"/>
      <w:szCs w:val="18"/>
    </w:rPr>
  </w:style>
  <w:style w:type="paragraph" w:styleId="5">
    <w:name w:val="header"/>
    <w:basedOn w:val="1"/>
    <w:link w:val="1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List Paragraph"/>
    <w:basedOn w:val="1"/>
    <w:autoRedefine/>
    <w:qFormat/>
    <w:uiPriority w:val="34"/>
    <w:pPr>
      <w:ind w:firstLine="420" w:firstLineChars="200"/>
    </w:pPr>
  </w:style>
  <w:style w:type="character" w:customStyle="1" w:styleId="9">
    <w:name w:val="标题 1 字符"/>
    <w:basedOn w:val="7"/>
    <w:link w:val="2"/>
    <w:autoRedefine/>
    <w:uiPriority w:val="9"/>
    <w:rPr>
      <w:b/>
      <w:bCs/>
      <w:kern w:val="44"/>
      <w:sz w:val="44"/>
      <w:szCs w:val="44"/>
    </w:rPr>
  </w:style>
  <w:style w:type="character" w:customStyle="1" w:styleId="10">
    <w:name w:val="页眉 字符"/>
    <w:basedOn w:val="7"/>
    <w:link w:val="5"/>
    <w:qFormat/>
    <w:uiPriority w:val="99"/>
    <w:rPr>
      <w:rFonts w:ascii="Times New Roman" w:hAnsi="Times New Roman" w:eastAsia="宋体" w:cs="Times New Roman"/>
      <w:sz w:val="18"/>
      <w:szCs w:val="18"/>
    </w:rPr>
  </w:style>
  <w:style w:type="character" w:customStyle="1" w:styleId="11">
    <w:name w:val="页脚 字符"/>
    <w:basedOn w:val="7"/>
    <w:link w:val="4"/>
    <w:autoRedefine/>
    <w:qFormat/>
    <w:uiPriority w:val="99"/>
    <w:rPr>
      <w:rFonts w:ascii="Times New Roman" w:hAnsi="Times New Roman" w:eastAsia="宋体" w:cs="Times New Roman"/>
      <w:sz w:val="18"/>
      <w:szCs w:val="18"/>
    </w:rPr>
  </w:style>
  <w:style w:type="character" w:customStyle="1" w:styleId="12">
    <w:name w:val="标题 2 字符"/>
    <w:basedOn w:val="7"/>
    <w:link w:val="3"/>
    <w:autoRedefine/>
    <w:qFormat/>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36</Pages>
  <Words>1607</Words>
  <Characters>9163</Characters>
  <Lines>76</Lines>
  <Paragraphs>21</Paragraphs>
  <TotalTime>134</TotalTime>
  <ScaleCrop>false</ScaleCrop>
  <LinksUpToDate>false</LinksUpToDate>
  <CharactersWithSpaces>10749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2022-12-06T03:40:00Z</dcterms:created>
  <dc:creator>gocheck</dc:creator>
  <cp:lastModifiedBy>starry0214</cp:lastModifiedBy>
  <dcterms:modified xsi:type="dcterms:W3CDTF">2023-12-25T02:30:23Z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167D44ED26FE42099E2A2A1CC99FA0AE_13</vt:lpwstr>
  </property>
</Properties>
</file>